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C4E8B2" w14:textId="46E33E92" w:rsidR="006B27BD" w:rsidRPr="00D4615B" w:rsidRDefault="00A414E6" w:rsidP="00D4615B">
      <w:pPr>
        <w:spacing w:line="240" w:lineRule="auto"/>
        <w:jc w:val="center"/>
        <w:rPr>
          <w:rFonts w:ascii="Calibri" w:eastAsia="Raleway" w:hAnsi="Calibri" w:cs="Calibri"/>
          <w:bCs/>
          <w:color w:val="1B1B1B"/>
          <w:sz w:val="20"/>
          <w:szCs w:val="20"/>
          <w:u w:val="single"/>
        </w:rPr>
      </w:pPr>
      <w:r w:rsidRPr="00D4615B">
        <w:rPr>
          <w:rFonts w:ascii="Calibri" w:eastAsia="Raleway" w:hAnsi="Calibri" w:cs="Calibri"/>
          <w:bCs/>
          <w:color w:val="1B1B1B"/>
          <w:sz w:val="20"/>
          <w:szCs w:val="20"/>
          <w:u w:val="single"/>
        </w:rPr>
        <w:t>Comunicato stampa</w:t>
      </w:r>
      <w:r w:rsidR="00C95739" w:rsidRPr="00D4615B">
        <w:rPr>
          <w:rFonts w:ascii="Calibri" w:eastAsia="Raleway" w:hAnsi="Calibri" w:cs="Calibri"/>
          <w:bCs/>
          <w:color w:val="1B1B1B"/>
          <w:sz w:val="20"/>
          <w:szCs w:val="20"/>
          <w:u w:val="single"/>
        </w:rPr>
        <w:t xml:space="preserve"> - 27 giugno 2023</w:t>
      </w:r>
    </w:p>
    <w:p w14:paraId="16E4509E" w14:textId="77777777" w:rsidR="00505C8C" w:rsidRPr="001325D8" w:rsidRDefault="00505C8C" w:rsidP="00505C8C">
      <w:pPr>
        <w:spacing w:line="240" w:lineRule="auto"/>
        <w:jc w:val="center"/>
        <w:rPr>
          <w:rFonts w:ascii="Calibri" w:eastAsia="Raleway" w:hAnsi="Calibri" w:cs="Calibri"/>
          <w:bCs/>
          <w:color w:val="1B1B1B"/>
        </w:rPr>
      </w:pPr>
    </w:p>
    <w:p w14:paraId="26DE2516" w14:textId="77777777" w:rsidR="00860EF2" w:rsidRDefault="00A414E6" w:rsidP="00505C8C">
      <w:pPr>
        <w:spacing w:line="240" w:lineRule="auto"/>
        <w:jc w:val="center"/>
        <w:rPr>
          <w:rFonts w:ascii="Calibri" w:eastAsia="Raleway" w:hAnsi="Calibri" w:cs="Calibri"/>
          <w:bCs/>
          <w:i/>
          <w:iCs/>
          <w:color w:val="1B1B1B"/>
        </w:rPr>
      </w:pPr>
      <w:r w:rsidRPr="00505C8C">
        <w:rPr>
          <w:rFonts w:ascii="Calibri" w:eastAsia="Raleway" w:hAnsi="Calibri" w:cs="Calibri"/>
          <w:bCs/>
          <w:i/>
          <w:iCs/>
          <w:color w:val="1B1B1B"/>
        </w:rPr>
        <w:t>DDL SICUREZZA “Schema di Disegno di Legge recante interventi in materia di sicurezza stradale e delega</w:t>
      </w:r>
    </w:p>
    <w:p w14:paraId="721FEB46" w14:textId="62530B1C" w:rsidR="006B27BD" w:rsidRDefault="00A414E6" w:rsidP="00505C8C">
      <w:pPr>
        <w:spacing w:line="240" w:lineRule="auto"/>
        <w:jc w:val="center"/>
        <w:rPr>
          <w:rFonts w:ascii="Calibri" w:eastAsia="Raleway" w:hAnsi="Calibri" w:cs="Calibri"/>
          <w:bCs/>
          <w:i/>
          <w:iCs/>
          <w:color w:val="1B1B1B"/>
        </w:rPr>
      </w:pPr>
      <w:r w:rsidRPr="00505C8C">
        <w:rPr>
          <w:rFonts w:ascii="Calibri" w:eastAsia="Raleway" w:hAnsi="Calibri" w:cs="Calibri"/>
          <w:bCs/>
          <w:i/>
          <w:iCs/>
          <w:color w:val="1B1B1B"/>
        </w:rPr>
        <w:t>per la revisione del Codice della Strada di cui al decreto legislativo 30 aprile 1992, n.285”</w:t>
      </w:r>
    </w:p>
    <w:p w14:paraId="15937793" w14:textId="77777777" w:rsidR="00505C8C" w:rsidRPr="003E0ABE" w:rsidRDefault="00505C8C" w:rsidP="00505C8C">
      <w:pPr>
        <w:spacing w:line="240" w:lineRule="auto"/>
        <w:jc w:val="center"/>
        <w:rPr>
          <w:rFonts w:ascii="Calibri" w:eastAsia="Raleway" w:hAnsi="Calibri" w:cs="Calibri"/>
          <w:bCs/>
          <w:i/>
          <w:iCs/>
          <w:color w:val="1B1B1B"/>
          <w:sz w:val="16"/>
          <w:szCs w:val="16"/>
        </w:rPr>
      </w:pPr>
    </w:p>
    <w:p w14:paraId="2BFE42E9" w14:textId="370AC8B7" w:rsidR="00E27848" w:rsidRPr="00505C8C" w:rsidRDefault="00A414E6" w:rsidP="00505C8C">
      <w:pPr>
        <w:spacing w:line="240" w:lineRule="auto"/>
        <w:jc w:val="center"/>
        <w:rPr>
          <w:rFonts w:ascii="Calibri" w:hAnsi="Calibri" w:cs="Calibri"/>
          <w:b/>
          <w:color w:val="1B1B1B"/>
          <w:sz w:val="28"/>
          <w:szCs w:val="28"/>
        </w:rPr>
      </w:pPr>
      <w:r w:rsidRPr="00505C8C">
        <w:rPr>
          <w:rFonts w:ascii="Calibri" w:hAnsi="Calibri" w:cs="Calibri"/>
          <w:b/>
          <w:color w:val="1B1B1B"/>
          <w:sz w:val="28"/>
          <w:szCs w:val="28"/>
        </w:rPr>
        <w:t>GRANDE ASSENTE NEL DDL DI SALVINI LA MODERAZIONE DELLA VELOCITÀ,</w:t>
      </w:r>
    </w:p>
    <w:p w14:paraId="54BECEA7" w14:textId="3F3E6E0C" w:rsidR="00505C8C" w:rsidRPr="00505C8C" w:rsidRDefault="00A414E6" w:rsidP="00505C8C">
      <w:pPr>
        <w:spacing w:line="240" w:lineRule="auto"/>
        <w:jc w:val="center"/>
        <w:rPr>
          <w:rFonts w:ascii="Calibri" w:hAnsi="Calibri" w:cs="Calibri"/>
          <w:b/>
          <w:color w:val="1B1B1B"/>
          <w:sz w:val="28"/>
          <w:szCs w:val="28"/>
        </w:rPr>
      </w:pPr>
      <w:r w:rsidRPr="00505C8C">
        <w:rPr>
          <w:rFonts w:ascii="Calibri" w:hAnsi="Calibri" w:cs="Calibri"/>
          <w:b/>
          <w:color w:val="1B1B1B"/>
          <w:sz w:val="28"/>
          <w:szCs w:val="28"/>
        </w:rPr>
        <w:t>PRINCIPALE CAUSA DELLA GRAVITÀ DELLE COLLISIONI STRADALI</w:t>
      </w:r>
      <w:r w:rsidR="00505C8C">
        <w:rPr>
          <w:rFonts w:ascii="Calibri" w:hAnsi="Calibri" w:cs="Calibri"/>
          <w:b/>
          <w:color w:val="1B1B1B"/>
          <w:sz w:val="28"/>
          <w:szCs w:val="28"/>
        </w:rPr>
        <w:t>.</w:t>
      </w:r>
    </w:p>
    <w:p w14:paraId="6E8E7D69" w14:textId="77777777" w:rsidR="00505C8C" w:rsidRPr="00D4615B" w:rsidRDefault="00505C8C" w:rsidP="00505C8C">
      <w:pPr>
        <w:spacing w:line="240" w:lineRule="auto"/>
        <w:jc w:val="center"/>
        <w:rPr>
          <w:rFonts w:ascii="Calibri" w:eastAsia="Raleway" w:hAnsi="Calibri" w:cs="Calibri"/>
          <w:b/>
          <w:color w:val="1B1B1B"/>
          <w:sz w:val="10"/>
          <w:szCs w:val="10"/>
        </w:rPr>
      </w:pPr>
    </w:p>
    <w:p w14:paraId="4453D139" w14:textId="77777777" w:rsidR="00860EF2" w:rsidRPr="00860EF2" w:rsidRDefault="00A414E6" w:rsidP="00860EF2">
      <w:pPr>
        <w:spacing w:line="240" w:lineRule="auto"/>
        <w:jc w:val="center"/>
        <w:rPr>
          <w:rFonts w:ascii="Calibri" w:eastAsia="Raleway" w:hAnsi="Calibri" w:cs="Calibri"/>
          <w:b/>
          <w:color w:val="1F497D" w:themeColor="text2"/>
        </w:rPr>
      </w:pPr>
      <w:r w:rsidRPr="00860EF2">
        <w:rPr>
          <w:rFonts w:ascii="Calibri" w:eastAsia="Raleway" w:hAnsi="Calibri" w:cs="Calibri"/>
          <w:b/>
          <w:color w:val="1F497D" w:themeColor="text2"/>
        </w:rPr>
        <w:t>LE ASSOCIAZIONI DELLA PIATTAFORMA #CITT</w:t>
      </w:r>
      <w:r w:rsidR="00D4615B" w:rsidRPr="00860EF2">
        <w:rPr>
          <w:rFonts w:ascii="Calibri" w:eastAsia="Raleway" w:hAnsi="Calibri" w:cs="Calibri"/>
          <w:b/>
          <w:color w:val="1F497D" w:themeColor="text2"/>
        </w:rPr>
        <w:t>À</w:t>
      </w:r>
      <w:r w:rsidRPr="00860EF2">
        <w:rPr>
          <w:rFonts w:ascii="Calibri" w:eastAsia="Raleway" w:hAnsi="Calibri" w:cs="Calibri"/>
          <w:b/>
          <w:color w:val="1F497D" w:themeColor="text2"/>
        </w:rPr>
        <w:t xml:space="preserve">30SUBITO: </w:t>
      </w:r>
    </w:p>
    <w:p w14:paraId="435141A1" w14:textId="77777777" w:rsidR="003E0ABE" w:rsidRDefault="00A414E6" w:rsidP="00860EF2">
      <w:pPr>
        <w:spacing w:line="240" w:lineRule="auto"/>
        <w:jc w:val="center"/>
        <w:rPr>
          <w:rFonts w:ascii="Calibri" w:eastAsia="Raleway" w:hAnsi="Calibri" w:cs="Calibri"/>
          <w:b/>
          <w:color w:val="1F497D" w:themeColor="text2"/>
        </w:rPr>
      </w:pPr>
      <w:r w:rsidRPr="00860EF2">
        <w:rPr>
          <w:rFonts w:ascii="Calibri" w:eastAsia="Raleway" w:hAnsi="Calibri" w:cs="Calibri"/>
          <w:b/>
          <w:color w:val="1F497D" w:themeColor="text2"/>
        </w:rPr>
        <w:t>PER FERMARE DAVVERO LA STRAGE STRADALE BISOGNA MODERARE LA VELOCITÀ E PROMUOVERE</w:t>
      </w:r>
    </w:p>
    <w:p w14:paraId="4D38C14A" w14:textId="5E6AD3EE" w:rsidR="00860EF2" w:rsidRPr="00860EF2" w:rsidRDefault="00A414E6" w:rsidP="00860EF2">
      <w:pPr>
        <w:spacing w:line="240" w:lineRule="auto"/>
        <w:jc w:val="center"/>
        <w:rPr>
          <w:rFonts w:ascii="Calibri" w:eastAsia="Raleway" w:hAnsi="Calibri" w:cs="Calibri"/>
          <w:b/>
          <w:color w:val="1F497D" w:themeColor="text2"/>
        </w:rPr>
      </w:pPr>
      <w:r w:rsidRPr="00860EF2">
        <w:rPr>
          <w:rFonts w:ascii="Calibri" w:eastAsia="Raleway" w:hAnsi="Calibri" w:cs="Calibri"/>
          <w:b/>
          <w:color w:val="1F497D" w:themeColor="text2"/>
        </w:rPr>
        <w:t>LA MOBILITÀ ATTIVA E SOSTENIBILE, NON DISINCENTIVARLA.</w:t>
      </w:r>
      <w:r w:rsidR="00860EF2" w:rsidRPr="00860EF2">
        <w:rPr>
          <w:rFonts w:ascii="Calibri" w:eastAsia="Raleway" w:hAnsi="Calibri" w:cs="Calibri"/>
          <w:b/>
          <w:color w:val="1F497D" w:themeColor="text2"/>
        </w:rPr>
        <w:t xml:space="preserve"> </w:t>
      </w:r>
      <w:r w:rsidR="00505C8C" w:rsidRPr="00860EF2">
        <w:rPr>
          <w:rFonts w:ascii="Calibri" w:eastAsia="Raleway" w:hAnsi="Calibri" w:cs="Calibri"/>
          <w:b/>
          <w:color w:val="1F497D" w:themeColor="text2"/>
        </w:rPr>
        <w:t xml:space="preserve">IL </w:t>
      </w:r>
      <w:r w:rsidRPr="00860EF2">
        <w:rPr>
          <w:rFonts w:ascii="Calibri" w:eastAsia="Raleway" w:hAnsi="Calibri" w:cs="Calibri"/>
          <w:b/>
          <w:color w:val="1F497D" w:themeColor="text2"/>
        </w:rPr>
        <w:t>DDL ATTACCA E DEPOTENZIA</w:t>
      </w:r>
    </w:p>
    <w:p w14:paraId="4D91CAE0" w14:textId="130F4E3A" w:rsidR="006B27BD" w:rsidRPr="00860EF2" w:rsidRDefault="00A414E6" w:rsidP="00860EF2">
      <w:pPr>
        <w:spacing w:line="240" w:lineRule="auto"/>
        <w:jc w:val="center"/>
        <w:rPr>
          <w:rFonts w:ascii="Calibri" w:eastAsia="Raleway" w:hAnsi="Calibri" w:cs="Calibri"/>
          <w:b/>
          <w:color w:val="1F497D" w:themeColor="text2"/>
        </w:rPr>
      </w:pPr>
      <w:r w:rsidRPr="00860EF2">
        <w:rPr>
          <w:rFonts w:ascii="Calibri" w:eastAsia="Raleway" w:hAnsi="Calibri" w:cs="Calibri"/>
          <w:b/>
          <w:color w:val="1F497D" w:themeColor="text2"/>
        </w:rPr>
        <w:t>LA MOBILITÀ CICLISTICA INVECE DI PROMUOVERLA PER SALVARE VITE</w:t>
      </w:r>
      <w:r w:rsidR="000F734A" w:rsidRPr="00860EF2">
        <w:rPr>
          <w:rFonts w:ascii="Calibri" w:eastAsia="Raleway" w:hAnsi="Calibri" w:cs="Calibri"/>
          <w:b/>
          <w:color w:val="1F497D" w:themeColor="text2"/>
        </w:rPr>
        <w:t>.</w:t>
      </w:r>
    </w:p>
    <w:p w14:paraId="355C9506" w14:textId="77777777" w:rsidR="00505C8C" w:rsidRPr="003E0ABE" w:rsidRDefault="00505C8C" w:rsidP="00505C8C">
      <w:pPr>
        <w:spacing w:line="240" w:lineRule="auto"/>
        <w:jc w:val="both"/>
        <w:rPr>
          <w:rFonts w:ascii="Calibri" w:eastAsia="Raleway" w:hAnsi="Calibri" w:cs="Calibri"/>
          <w:b/>
          <w:color w:val="1B1B1B"/>
          <w:sz w:val="16"/>
          <w:szCs w:val="16"/>
        </w:rPr>
      </w:pPr>
    </w:p>
    <w:p w14:paraId="1822100D" w14:textId="6E10FBA9" w:rsidR="00505C8C" w:rsidRPr="00860EF2" w:rsidRDefault="00A414E6" w:rsidP="00165B06">
      <w:pPr>
        <w:spacing w:line="240" w:lineRule="auto"/>
        <w:jc w:val="both"/>
        <w:rPr>
          <w:rFonts w:ascii="Calibri" w:eastAsia="Raleway" w:hAnsi="Calibri" w:cs="Calibri"/>
          <w:b/>
          <w:color w:val="1B1B1B"/>
        </w:rPr>
      </w:pPr>
      <w:r w:rsidRPr="00860EF2">
        <w:rPr>
          <w:rFonts w:ascii="Calibri" w:eastAsia="Raleway" w:hAnsi="Calibri" w:cs="Calibri"/>
          <w:b/>
          <w:color w:val="1B1B1B"/>
        </w:rPr>
        <w:t xml:space="preserve">Un disegno di legge per la sicurezza stradale da una parte </w:t>
      </w:r>
      <w:r w:rsidRPr="00860EF2">
        <w:rPr>
          <w:rFonts w:ascii="Calibri" w:eastAsia="Raleway" w:hAnsi="Calibri" w:cs="Calibri"/>
          <w:b/>
          <w:i/>
          <w:color w:val="1B1B1B"/>
        </w:rPr>
        <w:t>inefficace</w:t>
      </w:r>
      <w:r w:rsidRPr="00860EF2">
        <w:rPr>
          <w:rFonts w:ascii="Calibri" w:eastAsia="Raleway" w:hAnsi="Calibri" w:cs="Calibri"/>
          <w:b/>
          <w:color w:val="1B1B1B"/>
        </w:rPr>
        <w:t>, perché non interviene sulla velocità che è la prima causa degli incidenti più gravi nelle città e anzi limita l’uso degli autovelox</w:t>
      </w:r>
      <w:r w:rsidR="00165B06" w:rsidRPr="00860EF2">
        <w:rPr>
          <w:rFonts w:ascii="Calibri" w:eastAsia="Raleway" w:hAnsi="Calibri" w:cs="Calibri"/>
          <w:b/>
          <w:color w:val="1B1B1B"/>
        </w:rPr>
        <w:t>;</w:t>
      </w:r>
      <w:r w:rsidRPr="00860EF2">
        <w:rPr>
          <w:rFonts w:ascii="Calibri" w:eastAsia="Raleway" w:hAnsi="Calibri" w:cs="Calibri"/>
          <w:b/>
          <w:color w:val="1B1B1B"/>
        </w:rPr>
        <w:t xml:space="preserve"> e dall’altra parte </w:t>
      </w:r>
      <w:r w:rsidRPr="00860EF2">
        <w:rPr>
          <w:rFonts w:ascii="Calibri" w:eastAsia="Raleway" w:hAnsi="Calibri" w:cs="Calibri"/>
          <w:b/>
          <w:i/>
          <w:color w:val="1B1B1B"/>
        </w:rPr>
        <w:t>dannoso</w:t>
      </w:r>
      <w:r w:rsidRPr="00860EF2">
        <w:rPr>
          <w:rFonts w:ascii="Calibri" w:eastAsia="Raleway" w:hAnsi="Calibri" w:cs="Calibri"/>
          <w:b/>
          <w:color w:val="1B1B1B"/>
        </w:rPr>
        <w:t>, perché addirittura fa passi indietro sulle norme esistenti per la mobilità sostenibile, limitando le possibilità di realizzazione di ciclabili, ZTL e sosta regolamentata.</w:t>
      </w:r>
    </w:p>
    <w:p w14:paraId="6D20C352" w14:textId="5F3FADF6" w:rsidR="006B27BD" w:rsidRPr="00860EF2" w:rsidRDefault="00165B06" w:rsidP="00165B06">
      <w:pPr>
        <w:spacing w:line="240" w:lineRule="auto"/>
        <w:jc w:val="both"/>
        <w:rPr>
          <w:rFonts w:ascii="Calibri" w:eastAsia="Raleway" w:hAnsi="Calibri" w:cs="Calibri"/>
          <w:b/>
          <w:color w:val="1B1B1B"/>
        </w:rPr>
      </w:pPr>
      <w:r w:rsidRPr="00860EF2">
        <w:rPr>
          <w:rFonts w:ascii="Calibri" w:eastAsia="Raleway" w:hAnsi="Calibri" w:cs="Calibri"/>
          <w:b/>
          <w:color w:val="1B1B1B"/>
        </w:rPr>
        <w:t>È</w:t>
      </w:r>
      <w:r w:rsidR="00A414E6" w:rsidRPr="00860EF2">
        <w:rPr>
          <w:rFonts w:ascii="Calibri" w:eastAsia="Raleway" w:hAnsi="Calibri" w:cs="Calibri"/>
          <w:b/>
          <w:color w:val="1B1B1B"/>
        </w:rPr>
        <w:t xml:space="preserve"> questa, in sintesi, la lettura del </w:t>
      </w:r>
      <w:proofErr w:type="spellStart"/>
      <w:r w:rsidR="00A414E6" w:rsidRPr="00860EF2">
        <w:rPr>
          <w:rFonts w:ascii="Calibri" w:eastAsia="Raleway" w:hAnsi="Calibri" w:cs="Calibri"/>
          <w:b/>
          <w:color w:val="1B1B1B"/>
        </w:rPr>
        <w:t>ddl</w:t>
      </w:r>
      <w:proofErr w:type="spellEnd"/>
      <w:r w:rsidR="00A414E6" w:rsidRPr="00860EF2">
        <w:rPr>
          <w:rFonts w:ascii="Calibri" w:eastAsia="Raleway" w:hAnsi="Calibri" w:cs="Calibri"/>
          <w:b/>
          <w:color w:val="1B1B1B"/>
        </w:rPr>
        <w:t xml:space="preserve"> </w:t>
      </w:r>
      <w:proofErr w:type="spellStart"/>
      <w:r w:rsidR="00A414E6" w:rsidRPr="00860EF2">
        <w:rPr>
          <w:rFonts w:ascii="Calibri" w:eastAsia="Raleway" w:hAnsi="Calibri" w:cs="Calibri"/>
          <w:b/>
          <w:color w:val="1B1B1B"/>
        </w:rPr>
        <w:t>Salvini</w:t>
      </w:r>
      <w:proofErr w:type="spellEnd"/>
      <w:r w:rsidR="00A414E6" w:rsidRPr="00860EF2">
        <w:rPr>
          <w:rFonts w:ascii="Calibri" w:eastAsia="Raleway" w:hAnsi="Calibri" w:cs="Calibri"/>
          <w:b/>
          <w:color w:val="1B1B1B"/>
        </w:rPr>
        <w:t xml:space="preserve"> da parte </w:t>
      </w:r>
      <w:r w:rsidR="00505C8C" w:rsidRPr="00860EF2">
        <w:rPr>
          <w:rFonts w:ascii="Calibri" w:eastAsia="Raleway" w:hAnsi="Calibri" w:cs="Calibri"/>
          <w:b/>
          <w:color w:val="1B1B1B"/>
        </w:rPr>
        <w:t xml:space="preserve">delle </w:t>
      </w:r>
      <w:r w:rsidR="003E0ABE" w:rsidRPr="00A414E6">
        <w:rPr>
          <w:rFonts w:ascii="Calibri" w:eastAsia="Raleway" w:hAnsi="Calibri" w:cs="Calibri"/>
          <w:b/>
          <w:i/>
          <w:iCs/>
          <w:color w:val="1B1B1B"/>
        </w:rPr>
        <w:t>A</w:t>
      </w:r>
      <w:r w:rsidR="00505C8C" w:rsidRPr="00A414E6">
        <w:rPr>
          <w:rFonts w:ascii="Calibri" w:eastAsia="Raleway" w:hAnsi="Calibri" w:cs="Calibri"/>
          <w:b/>
          <w:i/>
          <w:iCs/>
          <w:color w:val="1B1B1B"/>
        </w:rPr>
        <w:t xml:space="preserve">ssociazioni della </w:t>
      </w:r>
      <w:r w:rsidR="003E0ABE" w:rsidRPr="00A414E6">
        <w:rPr>
          <w:rFonts w:ascii="Calibri" w:eastAsia="Raleway" w:hAnsi="Calibri" w:cs="Calibri"/>
          <w:b/>
          <w:i/>
          <w:iCs/>
          <w:color w:val="1B1B1B"/>
        </w:rPr>
        <w:t>P</w:t>
      </w:r>
      <w:r w:rsidR="00505C8C" w:rsidRPr="00A414E6">
        <w:rPr>
          <w:rFonts w:ascii="Calibri" w:eastAsia="Raleway" w:hAnsi="Calibri" w:cs="Calibri"/>
          <w:b/>
          <w:i/>
          <w:iCs/>
          <w:color w:val="1B1B1B"/>
        </w:rPr>
        <w:t>iattaforma #</w:t>
      </w:r>
      <w:r w:rsidR="00A414E6" w:rsidRPr="00A414E6">
        <w:rPr>
          <w:rFonts w:ascii="Calibri" w:eastAsia="Raleway" w:hAnsi="Calibri" w:cs="Calibri"/>
          <w:b/>
          <w:i/>
          <w:iCs/>
          <w:color w:val="1B1B1B"/>
        </w:rPr>
        <w:t>Città30</w:t>
      </w:r>
      <w:r w:rsidRPr="00A414E6">
        <w:rPr>
          <w:rFonts w:ascii="Calibri" w:eastAsia="Raleway" w:hAnsi="Calibri" w:cs="Calibri"/>
          <w:b/>
          <w:i/>
          <w:iCs/>
          <w:color w:val="1B1B1B"/>
        </w:rPr>
        <w:t>s</w:t>
      </w:r>
      <w:r w:rsidR="00A414E6" w:rsidRPr="00A414E6">
        <w:rPr>
          <w:rFonts w:ascii="Calibri" w:eastAsia="Raleway" w:hAnsi="Calibri" w:cs="Calibri"/>
          <w:b/>
          <w:i/>
          <w:iCs/>
          <w:color w:val="1B1B1B"/>
        </w:rPr>
        <w:t>ubito</w:t>
      </w:r>
      <w:r w:rsidR="00A414E6" w:rsidRPr="00860EF2">
        <w:rPr>
          <w:rFonts w:ascii="Calibri" w:eastAsia="Raleway" w:hAnsi="Calibri" w:cs="Calibri"/>
          <w:b/>
          <w:color w:val="1B1B1B"/>
        </w:rPr>
        <w:t xml:space="preserve"> che riunisce Legambiente, FIAB</w:t>
      </w:r>
      <w:r w:rsidR="00E27848" w:rsidRPr="00860EF2">
        <w:rPr>
          <w:rFonts w:ascii="Calibri" w:eastAsia="Raleway" w:hAnsi="Calibri" w:cs="Calibri"/>
          <w:b/>
          <w:color w:val="1B1B1B"/>
        </w:rPr>
        <w:t>-Federazione Italiana Ambiente e Bicicletta</w:t>
      </w:r>
      <w:r w:rsidR="00A414E6" w:rsidRPr="00860EF2">
        <w:rPr>
          <w:rFonts w:ascii="Calibri" w:eastAsia="Raleway" w:hAnsi="Calibri" w:cs="Calibri"/>
          <w:b/>
          <w:color w:val="1B1B1B"/>
        </w:rPr>
        <w:t xml:space="preserve">, </w:t>
      </w:r>
      <w:proofErr w:type="spellStart"/>
      <w:r w:rsidR="00A414E6" w:rsidRPr="00860EF2">
        <w:rPr>
          <w:rFonts w:ascii="Calibri" w:eastAsia="Raleway" w:hAnsi="Calibri" w:cs="Calibri"/>
          <w:b/>
          <w:color w:val="1B1B1B"/>
        </w:rPr>
        <w:t>Asvis</w:t>
      </w:r>
      <w:proofErr w:type="spellEnd"/>
      <w:r w:rsidR="00A414E6" w:rsidRPr="00860EF2">
        <w:rPr>
          <w:rFonts w:ascii="Calibri" w:eastAsia="Raleway" w:hAnsi="Calibri" w:cs="Calibri"/>
          <w:b/>
          <w:color w:val="1B1B1B"/>
        </w:rPr>
        <w:t xml:space="preserve">, Kyoto Club, </w:t>
      </w:r>
      <w:proofErr w:type="spellStart"/>
      <w:r w:rsidR="00A414E6" w:rsidRPr="00860EF2">
        <w:rPr>
          <w:rFonts w:ascii="Calibri" w:eastAsia="Raleway" w:hAnsi="Calibri" w:cs="Calibri"/>
          <w:b/>
          <w:color w:val="1B1B1B"/>
        </w:rPr>
        <w:t>Salvaiciclisti</w:t>
      </w:r>
      <w:proofErr w:type="spellEnd"/>
      <w:r w:rsidR="00A414E6" w:rsidRPr="00860EF2">
        <w:rPr>
          <w:rFonts w:ascii="Calibri" w:eastAsia="Raleway" w:hAnsi="Calibri" w:cs="Calibri"/>
          <w:b/>
          <w:color w:val="1B1B1B"/>
        </w:rPr>
        <w:t xml:space="preserve">, Fondazione Michele Scarponi, AMODO, </w:t>
      </w:r>
      <w:proofErr w:type="spellStart"/>
      <w:r w:rsidR="00A414E6" w:rsidRPr="00860EF2">
        <w:rPr>
          <w:rFonts w:ascii="Calibri" w:eastAsia="Raleway" w:hAnsi="Calibri" w:cs="Calibri"/>
          <w:b/>
          <w:color w:val="1B1B1B"/>
        </w:rPr>
        <w:t>Clean</w:t>
      </w:r>
      <w:proofErr w:type="spellEnd"/>
      <w:r w:rsidR="00A414E6" w:rsidRPr="00860EF2">
        <w:rPr>
          <w:rFonts w:ascii="Calibri" w:eastAsia="Raleway" w:hAnsi="Calibri" w:cs="Calibri"/>
          <w:b/>
          <w:color w:val="1B1B1B"/>
        </w:rPr>
        <w:t xml:space="preserve"> </w:t>
      </w:r>
      <w:proofErr w:type="spellStart"/>
      <w:r w:rsidR="00A414E6" w:rsidRPr="00860EF2">
        <w:rPr>
          <w:rFonts w:ascii="Calibri" w:eastAsia="Raleway" w:hAnsi="Calibri" w:cs="Calibri"/>
          <w:b/>
          <w:color w:val="1B1B1B"/>
        </w:rPr>
        <w:t>Cities</w:t>
      </w:r>
      <w:proofErr w:type="spellEnd"/>
      <w:r w:rsidR="00A414E6" w:rsidRPr="00860EF2">
        <w:rPr>
          <w:rFonts w:ascii="Calibri" w:eastAsia="Raleway" w:hAnsi="Calibri" w:cs="Calibri"/>
          <w:b/>
          <w:color w:val="1B1B1B"/>
        </w:rPr>
        <w:t xml:space="preserve"> </w:t>
      </w:r>
      <w:proofErr w:type="spellStart"/>
      <w:r w:rsidR="00A414E6" w:rsidRPr="00860EF2">
        <w:rPr>
          <w:rFonts w:ascii="Calibri" w:eastAsia="Raleway" w:hAnsi="Calibri" w:cs="Calibri"/>
          <w:b/>
          <w:color w:val="1B1B1B"/>
        </w:rPr>
        <w:t>Campaign</w:t>
      </w:r>
      <w:proofErr w:type="spellEnd"/>
      <w:r w:rsidR="00A414E6" w:rsidRPr="00860EF2">
        <w:rPr>
          <w:rFonts w:ascii="Calibri" w:eastAsia="Raleway" w:hAnsi="Calibri" w:cs="Calibri"/>
          <w:b/>
          <w:color w:val="1B1B1B"/>
        </w:rPr>
        <w:t xml:space="preserve"> e che nei mesi scorsi ha promosso una proposta di legge, sul modello di un provvedimento analogo già adottato in Spagna, per promuovere la sicurezza stradale nelle città moderando la velocità e rigenerando lo spazio pubblico. La richiesta a Governo e Parlamento, se davvero si vogliono salvare vite umane, è quella di istituire il limite dei 30 km/h nei centri urbani</w:t>
      </w:r>
      <w:r w:rsidR="00A414E6">
        <w:rPr>
          <w:rFonts w:ascii="Calibri" w:eastAsia="Raleway" w:hAnsi="Calibri" w:cs="Calibri"/>
          <w:b/>
          <w:color w:val="1B1B1B"/>
        </w:rPr>
        <w:t>,</w:t>
      </w:r>
      <w:r w:rsidR="00A414E6" w:rsidRPr="00860EF2">
        <w:rPr>
          <w:rFonts w:ascii="Calibri" w:eastAsia="Raleway" w:hAnsi="Calibri" w:cs="Calibri"/>
          <w:b/>
          <w:color w:val="1B1B1B"/>
        </w:rPr>
        <w:t xml:space="preserve"> per città più a misura di persona  e di ritirare le modifiche sulla mobilità sostenibile.</w:t>
      </w:r>
    </w:p>
    <w:p w14:paraId="751A2B65" w14:textId="07FFBA7B" w:rsidR="00505C8C" w:rsidRPr="00A414E6" w:rsidRDefault="00505C8C" w:rsidP="00165B06">
      <w:pPr>
        <w:pBdr>
          <w:bottom w:val="single" w:sz="4" w:space="1" w:color="auto"/>
        </w:pBdr>
        <w:spacing w:line="240" w:lineRule="auto"/>
        <w:jc w:val="both"/>
        <w:rPr>
          <w:rFonts w:ascii="Calibri" w:eastAsia="Raleway" w:hAnsi="Calibri" w:cs="Calibri"/>
          <w:b/>
          <w:color w:val="1B1B1B"/>
          <w:sz w:val="13"/>
          <w:szCs w:val="13"/>
        </w:rPr>
      </w:pPr>
    </w:p>
    <w:p w14:paraId="78A1ACAA" w14:textId="77777777" w:rsidR="00505C8C" w:rsidRPr="00A414E6" w:rsidRDefault="00505C8C" w:rsidP="00505C8C">
      <w:pPr>
        <w:spacing w:line="240" w:lineRule="auto"/>
        <w:jc w:val="both"/>
        <w:rPr>
          <w:rFonts w:ascii="Calibri" w:eastAsia="Raleway" w:hAnsi="Calibri" w:cs="Calibri"/>
          <w:b/>
          <w:color w:val="1B1B1B"/>
          <w:sz w:val="13"/>
          <w:szCs w:val="13"/>
        </w:rPr>
      </w:pPr>
    </w:p>
    <w:p w14:paraId="1CF219BA" w14:textId="12C04D85" w:rsidR="006B27BD" w:rsidRDefault="00A414E6" w:rsidP="00505C8C">
      <w:pPr>
        <w:spacing w:line="240" w:lineRule="auto"/>
        <w:jc w:val="both"/>
        <w:rPr>
          <w:rFonts w:ascii="Calibri" w:eastAsia="Raleway" w:hAnsi="Calibri" w:cs="Calibri"/>
          <w:color w:val="1B1B1B"/>
        </w:rPr>
      </w:pPr>
      <w:r w:rsidRPr="001325D8">
        <w:rPr>
          <w:rFonts w:ascii="Calibri" w:eastAsia="Raleway" w:hAnsi="Calibri" w:cs="Calibri"/>
          <w:color w:val="1B1B1B"/>
        </w:rPr>
        <w:t xml:space="preserve">L'impegno per la sicurezza stradale del Ministro </w:t>
      </w:r>
      <w:proofErr w:type="spellStart"/>
      <w:r w:rsidRPr="001325D8">
        <w:rPr>
          <w:rFonts w:ascii="Calibri" w:eastAsia="Raleway" w:hAnsi="Calibri" w:cs="Calibri"/>
          <w:color w:val="1B1B1B"/>
        </w:rPr>
        <w:t>Salvini</w:t>
      </w:r>
      <w:proofErr w:type="spellEnd"/>
      <w:r w:rsidRPr="001325D8">
        <w:rPr>
          <w:rFonts w:ascii="Calibri" w:eastAsia="Raleway" w:hAnsi="Calibri" w:cs="Calibri"/>
          <w:color w:val="1B1B1B"/>
        </w:rPr>
        <w:t xml:space="preserve"> è confermato dalla riforma presentata che interviene soprattutto sulla parte sanzionatoria di chi fa abuso di sostanze illecite alla guida ma ha un grande assente: </w:t>
      </w:r>
      <w:r w:rsidRPr="001325D8">
        <w:rPr>
          <w:rFonts w:ascii="Calibri" w:eastAsia="Raleway" w:hAnsi="Calibri" w:cs="Calibri"/>
          <w:b/>
          <w:color w:val="1B1B1B"/>
        </w:rPr>
        <w:t>la moderazione della velocità</w:t>
      </w:r>
      <w:r w:rsidRPr="001325D8">
        <w:rPr>
          <w:rFonts w:ascii="Calibri" w:eastAsia="Raleway" w:hAnsi="Calibri" w:cs="Calibri"/>
          <w:color w:val="1B1B1B"/>
        </w:rPr>
        <w:t>. È importante contrastare chi guida sotto l’influsso di alcool e droghe, sapendo che tali comportamenti sono causa del 4% degli incidenti (6761 su 151.875 totali, secondo il Ministero dell'Interno), ma in aggiunta a questo è bene ricordare che la principale causa di incidenti, come prima causa o concausa che ne aggrava altre, è la velocità eccessiva (ISTAT 2021), su cui mancano interventi incisivi nel decreto legge presentato in Consiglio dei Ministri, che anzi renderà più difficile l'installazione degli autovelox, prezioso strumento di moderazione e controllo della velocità soprattutto in città.</w:t>
      </w:r>
    </w:p>
    <w:p w14:paraId="766A95FE" w14:textId="77777777" w:rsidR="00505C8C" w:rsidRPr="00165B06" w:rsidRDefault="00505C8C" w:rsidP="00505C8C">
      <w:pPr>
        <w:spacing w:line="240" w:lineRule="auto"/>
        <w:jc w:val="both"/>
        <w:rPr>
          <w:rFonts w:ascii="Calibri" w:eastAsia="Raleway" w:hAnsi="Calibri" w:cs="Calibri"/>
          <w:color w:val="1B1B1B"/>
          <w:sz w:val="16"/>
          <w:szCs w:val="16"/>
        </w:rPr>
      </w:pPr>
    </w:p>
    <w:p w14:paraId="0ED1AEA5" w14:textId="5BD5DF1B" w:rsidR="006B27BD" w:rsidRDefault="00A414E6" w:rsidP="00505C8C">
      <w:pPr>
        <w:spacing w:line="240" w:lineRule="auto"/>
        <w:jc w:val="both"/>
        <w:rPr>
          <w:rFonts w:ascii="Calibri" w:eastAsia="Raleway" w:hAnsi="Calibri" w:cs="Calibri"/>
          <w:color w:val="1B1B1B"/>
        </w:rPr>
      </w:pPr>
      <w:r w:rsidRPr="001325D8">
        <w:rPr>
          <w:rFonts w:ascii="Calibri" w:eastAsia="Raleway" w:hAnsi="Calibri" w:cs="Calibri"/>
          <w:color w:val="1B1B1B"/>
        </w:rPr>
        <w:t>Secondo le associazioni</w:t>
      </w:r>
      <w:r w:rsidR="00E27848" w:rsidRPr="001325D8">
        <w:rPr>
          <w:rFonts w:ascii="Calibri" w:eastAsia="Raleway" w:hAnsi="Calibri" w:cs="Calibri"/>
          <w:color w:val="1B1B1B"/>
        </w:rPr>
        <w:t xml:space="preserve"> della </w:t>
      </w:r>
      <w:r w:rsidR="000F734A">
        <w:rPr>
          <w:rFonts w:ascii="Calibri" w:eastAsia="Raleway" w:hAnsi="Calibri" w:cs="Calibri"/>
          <w:color w:val="000000" w:themeColor="text1"/>
        </w:rPr>
        <w:t>P</w:t>
      </w:r>
      <w:r w:rsidR="00505C8C" w:rsidRPr="00505C8C">
        <w:rPr>
          <w:rFonts w:ascii="Calibri" w:eastAsia="Raleway" w:hAnsi="Calibri" w:cs="Calibri"/>
          <w:color w:val="000000" w:themeColor="text1"/>
        </w:rPr>
        <w:t>iattaforma</w:t>
      </w:r>
      <w:r w:rsidR="00E27848" w:rsidRPr="00505C8C">
        <w:rPr>
          <w:rFonts w:ascii="Calibri" w:eastAsia="Raleway" w:hAnsi="Calibri" w:cs="Calibri"/>
          <w:color w:val="000000" w:themeColor="text1"/>
        </w:rPr>
        <w:t xml:space="preserve"> </w:t>
      </w:r>
      <w:r w:rsidR="000F734A">
        <w:rPr>
          <w:rFonts w:ascii="Calibri" w:eastAsia="Raleway" w:hAnsi="Calibri" w:cs="Calibri"/>
          <w:color w:val="000000" w:themeColor="text1"/>
        </w:rPr>
        <w:t>#</w:t>
      </w:r>
      <w:r w:rsidR="00505C8C" w:rsidRPr="00505C8C">
        <w:rPr>
          <w:rFonts w:ascii="Calibri" w:eastAsia="Raleway" w:hAnsi="Calibri" w:cs="Calibri"/>
          <w:color w:val="000000" w:themeColor="text1"/>
        </w:rPr>
        <w:t>Città30</w:t>
      </w:r>
      <w:r w:rsidR="00165B06">
        <w:rPr>
          <w:rFonts w:ascii="Calibri" w:eastAsia="Raleway" w:hAnsi="Calibri" w:cs="Calibri"/>
          <w:color w:val="000000" w:themeColor="text1"/>
        </w:rPr>
        <w:t>s</w:t>
      </w:r>
      <w:r w:rsidR="00505C8C" w:rsidRPr="00505C8C">
        <w:rPr>
          <w:rFonts w:ascii="Calibri" w:eastAsia="Raleway" w:hAnsi="Calibri" w:cs="Calibri"/>
          <w:color w:val="000000" w:themeColor="text1"/>
        </w:rPr>
        <w:t>ubito</w:t>
      </w:r>
      <w:r w:rsidRPr="00505C8C">
        <w:rPr>
          <w:rFonts w:ascii="Calibri" w:eastAsia="Raleway" w:hAnsi="Calibri" w:cs="Calibri"/>
          <w:color w:val="000000" w:themeColor="text1"/>
        </w:rPr>
        <w:t xml:space="preserve"> </w:t>
      </w:r>
      <w:r w:rsidRPr="001325D8">
        <w:rPr>
          <w:rFonts w:ascii="Calibri" w:eastAsia="Raleway" w:hAnsi="Calibri" w:cs="Calibri"/>
          <w:color w:val="1B1B1B"/>
        </w:rPr>
        <w:t xml:space="preserve">la proposta di legge del ministro </w:t>
      </w:r>
      <w:proofErr w:type="spellStart"/>
      <w:r w:rsidRPr="001325D8">
        <w:rPr>
          <w:rFonts w:ascii="Calibri" w:eastAsia="Raleway" w:hAnsi="Calibri" w:cs="Calibri"/>
          <w:color w:val="1B1B1B"/>
        </w:rPr>
        <w:t>Salvini</w:t>
      </w:r>
      <w:proofErr w:type="spellEnd"/>
      <w:r w:rsidRPr="001325D8">
        <w:rPr>
          <w:rFonts w:ascii="Calibri" w:eastAsia="Raleway" w:hAnsi="Calibri" w:cs="Calibri"/>
          <w:color w:val="1B1B1B"/>
        </w:rPr>
        <w:t xml:space="preserve"> </w:t>
      </w:r>
      <w:r w:rsidRPr="001325D8">
        <w:rPr>
          <w:rFonts w:ascii="Calibri" w:eastAsia="Raleway" w:hAnsi="Calibri" w:cs="Calibri"/>
          <w:b/>
          <w:color w:val="1B1B1B"/>
        </w:rPr>
        <w:t>non aumenterà la sicurezza stradale, soprattutto nelle città, dove avvengono oltre il 70% di tutti i sinistri stradali</w:t>
      </w:r>
      <w:r w:rsidRPr="001325D8">
        <w:rPr>
          <w:rFonts w:ascii="Calibri" w:eastAsia="Raleway" w:hAnsi="Calibri" w:cs="Calibri"/>
          <w:color w:val="1B1B1B"/>
        </w:rPr>
        <w:t xml:space="preserve">. Per tutelare efficacemente la sicurezza delle persone, a partire dalle categorie più vulnerabili come pedoni e ciclisti, occorre </w:t>
      </w:r>
      <w:r w:rsidRPr="001325D8">
        <w:rPr>
          <w:rFonts w:ascii="Calibri" w:eastAsia="Raleway" w:hAnsi="Calibri" w:cs="Calibri"/>
          <w:b/>
          <w:color w:val="1B1B1B"/>
        </w:rPr>
        <w:t>ridurre per legge la velocità massima sulle strade urbane</w:t>
      </w:r>
      <w:r w:rsidRPr="001325D8">
        <w:rPr>
          <w:rFonts w:ascii="Calibri" w:eastAsia="Raleway" w:hAnsi="Calibri" w:cs="Calibri"/>
          <w:color w:val="1B1B1B"/>
        </w:rPr>
        <w:t xml:space="preserve">. </w:t>
      </w:r>
      <w:r w:rsidRPr="001325D8">
        <w:rPr>
          <w:rFonts w:ascii="Calibri" w:eastAsia="Raleway" w:hAnsi="Calibri" w:cs="Calibri"/>
          <w:color w:val="1B1B1B"/>
          <w:u w:val="single"/>
        </w:rPr>
        <w:t>In caso contrario risulterà irraggiungibile lo stesso obiettivo che il decreto legge si pone:</w:t>
      </w:r>
      <w:r w:rsidRPr="001325D8">
        <w:rPr>
          <w:rFonts w:ascii="Calibri" w:eastAsia="Raleway" w:hAnsi="Calibri" w:cs="Calibri"/>
          <w:color w:val="1B1B1B"/>
        </w:rPr>
        <w:t xml:space="preserve"> </w:t>
      </w:r>
      <w:r w:rsidRPr="001325D8">
        <w:rPr>
          <w:rFonts w:ascii="Calibri" w:eastAsia="Raleway" w:hAnsi="Calibri" w:cs="Calibri"/>
          <w:b/>
          <w:color w:val="1B1B1B"/>
          <w:u w:val="single"/>
        </w:rPr>
        <w:t>diminuire sensibilmente le vittime,</w:t>
      </w:r>
      <w:r w:rsidRPr="001325D8">
        <w:rPr>
          <w:rFonts w:ascii="Calibri" w:eastAsia="Raleway" w:hAnsi="Calibri" w:cs="Calibri"/>
          <w:color w:val="1B1B1B"/>
        </w:rPr>
        <w:t xml:space="preserve"> con l’auspicio di avvicinarsi il più possibile a zero vittime sulla strada entro il 2050 ("Vis</w:t>
      </w:r>
      <w:r w:rsidR="000F734A">
        <w:rPr>
          <w:rFonts w:ascii="Calibri" w:eastAsia="Raleway" w:hAnsi="Calibri" w:cs="Calibri"/>
          <w:color w:val="1B1B1B"/>
        </w:rPr>
        <w:t>ion</w:t>
      </w:r>
      <w:r w:rsidRPr="001325D8">
        <w:rPr>
          <w:rFonts w:ascii="Calibri" w:eastAsia="Raleway" w:hAnsi="Calibri" w:cs="Calibri"/>
          <w:color w:val="1B1B1B"/>
        </w:rPr>
        <w:t xml:space="preserve"> Zero").</w:t>
      </w:r>
    </w:p>
    <w:p w14:paraId="584E6D5F" w14:textId="77777777" w:rsidR="00DD6401" w:rsidRPr="002A5B45" w:rsidRDefault="00DD6401" w:rsidP="00505C8C">
      <w:pPr>
        <w:spacing w:line="240" w:lineRule="auto"/>
        <w:jc w:val="both"/>
        <w:rPr>
          <w:rFonts w:ascii="Calibri" w:eastAsia="Raleway" w:hAnsi="Calibri" w:cs="Calibri"/>
          <w:color w:val="1B1B1B"/>
          <w:sz w:val="16"/>
          <w:szCs w:val="16"/>
        </w:rPr>
      </w:pPr>
    </w:p>
    <w:p w14:paraId="1D259AA7" w14:textId="3FDD26B2" w:rsidR="006B27BD" w:rsidRDefault="00A414E6" w:rsidP="00505C8C">
      <w:pPr>
        <w:spacing w:line="240" w:lineRule="auto"/>
        <w:jc w:val="both"/>
        <w:rPr>
          <w:rFonts w:ascii="Calibri" w:eastAsia="Raleway" w:hAnsi="Calibri" w:cs="Calibri"/>
          <w:color w:val="1B1B1B"/>
        </w:rPr>
      </w:pPr>
      <w:r w:rsidRPr="001325D8">
        <w:rPr>
          <w:rFonts w:ascii="Calibri" w:eastAsia="Raleway" w:hAnsi="Calibri" w:cs="Calibri"/>
          <w:color w:val="1B1B1B"/>
        </w:rPr>
        <w:t>Inoltre</w:t>
      </w:r>
      <w:r w:rsidR="00DD6401">
        <w:rPr>
          <w:rFonts w:ascii="Calibri" w:eastAsia="Raleway" w:hAnsi="Calibri" w:cs="Calibri"/>
          <w:color w:val="1B1B1B"/>
        </w:rPr>
        <w:t xml:space="preserve">, ricordano i rappresentanti delle associazioni </w:t>
      </w:r>
      <w:r w:rsidRPr="001325D8">
        <w:rPr>
          <w:rFonts w:ascii="Calibri" w:eastAsia="Raleway" w:hAnsi="Calibri" w:cs="Calibri"/>
          <w:color w:val="1B1B1B"/>
        </w:rPr>
        <w:t>“</w:t>
      </w:r>
      <w:r w:rsidRPr="001325D8">
        <w:rPr>
          <w:rFonts w:ascii="Calibri" w:eastAsia="Raleway" w:hAnsi="Calibri" w:cs="Calibri"/>
          <w:i/>
          <w:color w:val="1B1B1B"/>
        </w:rPr>
        <w:t xml:space="preserve">è scientificamente provato che per migliorare con risultati certi la sicurezza stradale è necessario impegnarsi concretamente sull’incentivazione della mobilità attiva e sostenibile, come accade in Europa ormai da un decennio. La proposta di legge presentata </w:t>
      </w:r>
      <w:r w:rsidR="000F734A">
        <w:rPr>
          <w:rFonts w:ascii="Calibri" w:eastAsia="Raleway" w:hAnsi="Calibri" w:cs="Calibri"/>
          <w:i/>
          <w:color w:val="1B1B1B"/>
        </w:rPr>
        <w:t>del</w:t>
      </w:r>
      <w:r w:rsidRPr="001325D8">
        <w:rPr>
          <w:rFonts w:ascii="Calibri" w:eastAsia="Raleway" w:hAnsi="Calibri" w:cs="Calibri"/>
          <w:i/>
          <w:color w:val="1B1B1B"/>
        </w:rPr>
        <w:t xml:space="preserve"> Ministro </w:t>
      </w:r>
      <w:proofErr w:type="spellStart"/>
      <w:r w:rsidRPr="001325D8">
        <w:rPr>
          <w:rFonts w:ascii="Calibri" w:eastAsia="Raleway" w:hAnsi="Calibri" w:cs="Calibri"/>
          <w:i/>
          <w:color w:val="1B1B1B"/>
        </w:rPr>
        <w:t>Salvini</w:t>
      </w:r>
      <w:proofErr w:type="spellEnd"/>
      <w:r w:rsidRPr="001325D8">
        <w:rPr>
          <w:rFonts w:ascii="Calibri" w:eastAsia="Raleway" w:hAnsi="Calibri" w:cs="Calibri"/>
          <w:i/>
          <w:color w:val="1B1B1B"/>
        </w:rPr>
        <w:t xml:space="preserve"> va invece nella direzione opposta, rendendo più difficile l’utilizzo di mezzi di trasporto leggeri come i </w:t>
      </w:r>
      <w:r w:rsidRPr="00A414E6">
        <w:rPr>
          <w:rFonts w:ascii="Calibri" w:eastAsia="Raleway" w:hAnsi="Calibri" w:cs="Calibri"/>
          <w:b/>
          <w:bCs/>
          <w:i/>
          <w:color w:val="1B1B1B"/>
        </w:rPr>
        <w:t>monopattini</w:t>
      </w:r>
      <w:r w:rsidRPr="001325D8">
        <w:rPr>
          <w:rFonts w:ascii="Calibri" w:eastAsia="Raleway" w:hAnsi="Calibri" w:cs="Calibri"/>
          <w:i/>
          <w:color w:val="1B1B1B"/>
        </w:rPr>
        <w:t>, senza intaccare in modo significativo le reali cause dell’incidentalità</w:t>
      </w:r>
      <w:r w:rsidR="00DD6401">
        <w:rPr>
          <w:rFonts w:ascii="Calibri" w:eastAsia="Raleway" w:hAnsi="Calibri" w:cs="Calibri"/>
          <w:i/>
          <w:color w:val="1B1B1B"/>
        </w:rPr>
        <w:t xml:space="preserve"> e depotenzia</w:t>
      </w:r>
      <w:r w:rsidR="00DD6401" w:rsidRPr="00DD6401">
        <w:rPr>
          <w:rFonts w:ascii="Calibri" w:eastAsia="Raleway" w:hAnsi="Calibri" w:cs="Calibri"/>
          <w:i/>
          <w:iCs/>
          <w:color w:val="1B1B1B"/>
        </w:rPr>
        <w:t xml:space="preserve"> </w:t>
      </w:r>
      <w:r w:rsidRPr="00DD6401">
        <w:rPr>
          <w:rFonts w:ascii="Calibri" w:eastAsia="Raleway" w:hAnsi="Calibri" w:cs="Calibri"/>
          <w:i/>
          <w:iCs/>
          <w:color w:val="1B1B1B"/>
        </w:rPr>
        <w:t>strumenti introdotti nel 20</w:t>
      </w:r>
      <w:r w:rsidR="000F734A">
        <w:rPr>
          <w:rFonts w:ascii="Calibri" w:eastAsia="Raleway" w:hAnsi="Calibri" w:cs="Calibri"/>
          <w:i/>
          <w:iCs/>
          <w:color w:val="1B1B1B"/>
        </w:rPr>
        <w:t>2</w:t>
      </w:r>
      <w:r w:rsidRPr="00DD6401">
        <w:rPr>
          <w:rFonts w:ascii="Calibri" w:eastAsia="Raleway" w:hAnsi="Calibri" w:cs="Calibri"/>
          <w:i/>
          <w:iCs/>
          <w:color w:val="1B1B1B"/>
        </w:rPr>
        <w:t>0 come le corsie ciclabili limitandone incomprensibilmente l’uso"</w:t>
      </w:r>
      <w:r w:rsidR="00DD6401">
        <w:rPr>
          <w:rFonts w:ascii="Calibri" w:eastAsia="Raleway" w:hAnsi="Calibri" w:cs="Calibri"/>
          <w:i/>
          <w:iCs/>
          <w:color w:val="1B1B1B"/>
        </w:rPr>
        <w:t>.</w:t>
      </w:r>
      <w:r w:rsidRPr="00DD6401">
        <w:rPr>
          <w:rFonts w:ascii="Calibri" w:eastAsia="Raleway" w:hAnsi="Calibri" w:cs="Calibri"/>
          <w:i/>
          <w:iCs/>
          <w:color w:val="1B1B1B"/>
        </w:rPr>
        <w:t xml:space="preserve"> </w:t>
      </w:r>
      <w:r w:rsidRPr="001325D8">
        <w:rPr>
          <w:rFonts w:ascii="Calibri" w:eastAsia="Raleway" w:hAnsi="Calibri" w:cs="Calibri"/>
          <w:color w:val="1B1B1B"/>
        </w:rPr>
        <w:t xml:space="preserve">Intervenire in modo repressivo sugli utenti della </w:t>
      </w:r>
      <w:proofErr w:type="spellStart"/>
      <w:r w:rsidRPr="001325D8">
        <w:rPr>
          <w:rFonts w:ascii="Calibri" w:eastAsia="Raleway" w:hAnsi="Calibri" w:cs="Calibri"/>
          <w:color w:val="1B1B1B"/>
        </w:rPr>
        <w:t>micromobilità</w:t>
      </w:r>
      <w:proofErr w:type="spellEnd"/>
      <w:r w:rsidRPr="001325D8">
        <w:rPr>
          <w:rFonts w:ascii="Calibri" w:eastAsia="Raleway" w:hAnsi="Calibri" w:cs="Calibri"/>
          <w:color w:val="1B1B1B"/>
        </w:rPr>
        <w:t xml:space="preserve"> - con il pretesto di voler mettere ordine nella regolamentazione di questi nuovi utenti della strada - non incide sull’attuale strage stradale e rischia di allontanare le persone da scelte di mobilità sostenibile</w:t>
      </w:r>
      <w:r w:rsidR="002A5B45">
        <w:rPr>
          <w:rFonts w:ascii="Calibri" w:eastAsia="Raleway" w:hAnsi="Calibri" w:cs="Calibri"/>
          <w:color w:val="1B1B1B"/>
        </w:rPr>
        <w:t>,</w:t>
      </w:r>
      <w:r w:rsidRPr="001325D8">
        <w:rPr>
          <w:rFonts w:ascii="Calibri" w:eastAsia="Raleway" w:hAnsi="Calibri" w:cs="Calibri"/>
          <w:color w:val="1B1B1B"/>
        </w:rPr>
        <w:t xml:space="preserve"> indispensabili per fermare l’aumento delle morti su strada</w:t>
      </w:r>
      <w:r w:rsidR="000F734A">
        <w:rPr>
          <w:rFonts w:ascii="Calibri" w:eastAsia="Raleway" w:hAnsi="Calibri" w:cs="Calibri"/>
          <w:color w:val="1B1B1B"/>
        </w:rPr>
        <w:t xml:space="preserve"> in ambito urbano</w:t>
      </w:r>
      <w:r w:rsidRPr="001325D8">
        <w:rPr>
          <w:rFonts w:ascii="Calibri" w:eastAsia="Raleway" w:hAnsi="Calibri" w:cs="Calibri"/>
          <w:color w:val="1B1B1B"/>
        </w:rPr>
        <w:t>, nelle quali l’Italia detiene il triste primato</w:t>
      </w:r>
      <w:r w:rsidR="000F734A">
        <w:rPr>
          <w:rFonts w:ascii="Calibri" w:eastAsia="Raleway" w:hAnsi="Calibri" w:cs="Calibri"/>
          <w:color w:val="1B1B1B"/>
        </w:rPr>
        <w:t xml:space="preserve"> in Europa.</w:t>
      </w:r>
    </w:p>
    <w:p w14:paraId="58391DF6" w14:textId="77777777" w:rsidR="00DD6401" w:rsidRPr="002A5B45" w:rsidRDefault="00DD6401" w:rsidP="00505C8C">
      <w:pPr>
        <w:spacing w:line="240" w:lineRule="auto"/>
        <w:jc w:val="both"/>
        <w:rPr>
          <w:rFonts w:ascii="Calibri" w:eastAsia="Raleway" w:hAnsi="Calibri" w:cs="Calibri"/>
          <w:color w:val="1B1B1B"/>
          <w:sz w:val="16"/>
          <w:szCs w:val="16"/>
        </w:rPr>
      </w:pPr>
    </w:p>
    <w:p w14:paraId="080A5DD4" w14:textId="77777777" w:rsidR="00611415" w:rsidRDefault="00A414E6" w:rsidP="00505C8C">
      <w:pPr>
        <w:spacing w:line="240" w:lineRule="auto"/>
        <w:jc w:val="both"/>
        <w:rPr>
          <w:rFonts w:ascii="Calibri" w:eastAsia="Raleway" w:hAnsi="Calibri" w:cs="Calibri"/>
          <w:color w:val="1B1B1B"/>
        </w:rPr>
      </w:pPr>
      <w:r w:rsidRPr="001325D8">
        <w:rPr>
          <w:rFonts w:ascii="Calibri" w:eastAsia="Raleway" w:hAnsi="Calibri" w:cs="Calibri"/>
          <w:color w:val="1B1B1B"/>
        </w:rPr>
        <w:t xml:space="preserve">Sul fronte della mobilità attiva e sostenibile, inoltre, </w:t>
      </w:r>
      <w:r w:rsidRPr="00D4615B">
        <w:rPr>
          <w:rFonts w:ascii="Calibri" w:eastAsia="Raleway" w:hAnsi="Calibri" w:cs="Calibri"/>
          <w:b/>
          <w:bCs/>
          <w:color w:val="1B1B1B"/>
        </w:rPr>
        <w:t>il testo restringe la capacità dei Comuni di gestire la mobilità urbana</w:t>
      </w:r>
      <w:r w:rsidRPr="001325D8">
        <w:rPr>
          <w:rFonts w:ascii="Calibri" w:eastAsia="Raleway" w:hAnsi="Calibri" w:cs="Calibri"/>
          <w:color w:val="1B1B1B"/>
        </w:rPr>
        <w:t xml:space="preserve">, inserendo regolamenti ministeriali che ne riducono l’autonomia e complicano i già complessi iter amministrativi per introdurre infrastrutture ciclabili, ZTL, controlli elettronici e zone tariffarie di disincentivo all’uso dell’automobile. La bozza di decreto infatti attua una </w:t>
      </w:r>
      <w:r w:rsidRPr="00017845">
        <w:rPr>
          <w:rFonts w:ascii="Calibri" w:eastAsia="Raleway" w:hAnsi="Calibri" w:cs="Calibri"/>
          <w:color w:val="1B1B1B"/>
        </w:rPr>
        <w:t>“retromarcia”</w:t>
      </w:r>
      <w:r w:rsidRPr="001325D8">
        <w:rPr>
          <w:rFonts w:ascii="Calibri" w:eastAsia="Raleway" w:hAnsi="Calibri" w:cs="Calibri"/>
          <w:color w:val="1B1B1B"/>
        </w:rPr>
        <w:t xml:space="preserve"> preoccupante sulle norme relative alla mobilità ciclabile urbana aggiornate nel 2020 prevedendo </w:t>
      </w:r>
      <w:r w:rsidR="00D4615B">
        <w:rPr>
          <w:rFonts w:ascii="Calibri" w:eastAsia="Raleway" w:hAnsi="Calibri" w:cs="Calibri"/>
          <w:color w:val="1B1B1B"/>
        </w:rPr>
        <w:t>(</w:t>
      </w:r>
      <w:r w:rsidR="00017845">
        <w:rPr>
          <w:rFonts w:ascii="Calibri" w:eastAsia="Raleway" w:hAnsi="Calibri" w:cs="Calibri"/>
          <w:color w:val="1B1B1B"/>
        </w:rPr>
        <w:t>c</w:t>
      </w:r>
      <w:r w:rsidR="00D4615B">
        <w:rPr>
          <w:rFonts w:ascii="Calibri" w:eastAsia="Raleway" w:hAnsi="Calibri" w:cs="Calibri"/>
          <w:color w:val="1B1B1B"/>
        </w:rPr>
        <w:t>ome riassunto nella tabella a</w:t>
      </w:r>
    </w:p>
    <w:p w14:paraId="1064678A" w14:textId="6234360C" w:rsidR="00D4615B" w:rsidRDefault="00D4615B" w:rsidP="00505C8C">
      <w:pPr>
        <w:spacing w:line="240" w:lineRule="auto"/>
        <w:jc w:val="both"/>
        <w:rPr>
          <w:rFonts w:ascii="Calibri" w:eastAsia="Raleway" w:hAnsi="Calibri" w:cs="Calibri"/>
          <w:b/>
          <w:color w:val="1B1B1B"/>
        </w:rPr>
      </w:pPr>
      <w:r>
        <w:rPr>
          <w:rFonts w:ascii="Calibri" w:eastAsia="Raleway" w:hAnsi="Calibri" w:cs="Calibri"/>
          <w:color w:val="1B1B1B"/>
        </w:rPr>
        <w:lastRenderedPageBreak/>
        <w:t xml:space="preserve">fine testo) </w:t>
      </w:r>
      <w:r w:rsidR="00A414E6" w:rsidRPr="001325D8">
        <w:rPr>
          <w:rFonts w:ascii="Calibri" w:eastAsia="Raleway" w:hAnsi="Calibri" w:cs="Calibri"/>
          <w:b/>
          <w:color w:val="1B1B1B"/>
        </w:rPr>
        <w:t>limitazioni per la realizzazione della corsia ciclabile</w:t>
      </w:r>
      <w:r w:rsidR="00A414E6" w:rsidRPr="001325D8">
        <w:rPr>
          <w:rFonts w:ascii="Calibri" w:eastAsia="Raleway" w:hAnsi="Calibri" w:cs="Calibri"/>
          <w:color w:val="1B1B1B"/>
        </w:rPr>
        <w:t xml:space="preserve"> </w:t>
      </w:r>
      <w:r w:rsidR="00A414E6" w:rsidRPr="001325D8">
        <w:rPr>
          <w:rFonts w:ascii="Calibri" w:eastAsia="Raleway" w:hAnsi="Calibri" w:cs="Calibri"/>
          <w:b/>
          <w:color w:val="1B1B1B"/>
        </w:rPr>
        <w:t>e analoghe limitazioni per la realizzazione del doppio senso ciclabile</w:t>
      </w:r>
      <w:r w:rsidR="00A414E6" w:rsidRPr="001325D8">
        <w:rPr>
          <w:rFonts w:ascii="Calibri" w:eastAsia="Raleway" w:hAnsi="Calibri" w:cs="Calibri"/>
          <w:color w:val="1B1B1B"/>
        </w:rPr>
        <w:t xml:space="preserve">, </w:t>
      </w:r>
      <w:r w:rsidR="00A414E6" w:rsidRPr="001325D8">
        <w:rPr>
          <w:rFonts w:ascii="Calibri" w:eastAsia="Raleway" w:hAnsi="Calibri" w:cs="Calibri"/>
          <w:b/>
          <w:color w:val="1B1B1B"/>
        </w:rPr>
        <w:t xml:space="preserve">l’eliminazione della  “casa avanzata” </w:t>
      </w:r>
      <w:r w:rsidR="00A414E6" w:rsidRPr="00A171C4">
        <w:rPr>
          <w:rFonts w:ascii="Calibri" w:eastAsia="Raleway" w:hAnsi="Calibri" w:cs="Calibri"/>
          <w:bCs/>
          <w:color w:val="1B1B1B"/>
        </w:rPr>
        <w:t>con tutte le sue caratteristiche e la sua sostituzione con la “zona di attestamento ciclabile”</w:t>
      </w:r>
      <w:r w:rsidR="00A171C4">
        <w:rPr>
          <w:rFonts w:ascii="Calibri" w:eastAsia="Raleway" w:hAnsi="Calibri" w:cs="Calibri"/>
          <w:bCs/>
          <w:color w:val="1B1B1B"/>
        </w:rPr>
        <w:t xml:space="preserve"> e</w:t>
      </w:r>
      <w:r w:rsidR="00A414E6" w:rsidRPr="001325D8">
        <w:rPr>
          <w:rFonts w:ascii="Calibri" w:eastAsia="Raleway" w:hAnsi="Calibri" w:cs="Calibri"/>
          <w:color w:val="1B1B1B"/>
        </w:rPr>
        <w:t xml:space="preserve"> un </w:t>
      </w:r>
      <w:r w:rsidR="00A414E6" w:rsidRPr="00A171C4">
        <w:rPr>
          <w:rFonts w:ascii="Calibri" w:eastAsia="Raleway" w:hAnsi="Calibri" w:cs="Calibri"/>
          <w:bCs/>
          <w:color w:val="1B1B1B"/>
        </w:rPr>
        <w:t xml:space="preserve">notevole </w:t>
      </w:r>
      <w:r w:rsidR="00A414E6" w:rsidRPr="00A171C4">
        <w:rPr>
          <w:rFonts w:ascii="Calibri" w:eastAsia="Raleway" w:hAnsi="Calibri" w:cs="Calibri"/>
          <w:b/>
          <w:color w:val="1B1B1B"/>
        </w:rPr>
        <w:t>depotenziamento della strada ciclabile</w:t>
      </w:r>
      <w:r w:rsidR="00A414E6" w:rsidRPr="00A171C4">
        <w:rPr>
          <w:rFonts w:ascii="Calibri" w:eastAsia="Raleway" w:hAnsi="Calibri" w:cs="Calibri"/>
          <w:bCs/>
          <w:color w:val="1B1B1B"/>
        </w:rPr>
        <w:t>.</w:t>
      </w:r>
    </w:p>
    <w:p w14:paraId="46AAC0AD" w14:textId="22225E19" w:rsidR="006B27BD" w:rsidRDefault="00A414E6" w:rsidP="00505C8C">
      <w:pPr>
        <w:spacing w:line="240" w:lineRule="auto"/>
        <w:jc w:val="both"/>
        <w:rPr>
          <w:rFonts w:ascii="Calibri" w:eastAsia="Raleway" w:hAnsi="Calibri" w:cs="Calibri"/>
          <w:color w:val="1B1B1B"/>
        </w:rPr>
      </w:pPr>
      <w:r w:rsidRPr="001325D8">
        <w:rPr>
          <w:rFonts w:ascii="Calibri" w:eastAsia="Raleway" w:hAnsi="Calibri" w:cs="Calibri"/>
          <w:color w:val="1B1B1B"/>
        </w:rPr>
        <w:t xml:space="preserve">Quanto al neo introdotto </w:t>
      </w:r>
      <w:r w:rsidRPr="001325D8">
        <w:rPr>
          <w:rFonts w:ascii="Calibri" w:eastAsia="Raleway" w:hAnsi="Calibri" w:cs="Calibri"/>
          <w:b/>
          <w:color w:val="1B1B1B"/>
        </w:rPr>
        <w:t>obbligo di sorpasso delle biciclette ad almeno 1,5 metri di distanza laterale</w:t>
      </w:r>
      <w:r>
        <w:rPr>
          <w:rFonts w:ascii="Calibri" w:eastAsia="Raleway" w:hAnsi="Calibri" w:cs="Calibri"/>
          <w:b/>
          <w:color w:val="1B1B1B"/>
        </w:rPr>
        <w:t>,</w:t>
      </w:r>
      <w:r w:rsidRPr="001325D8">
        <w:rPr>
          <w:rFonts w:ascii="Calibri" w:eastAsia="Raleway" w:hAnsi="Calibri" w:cs="Calibri"/>
          <w:color w:val="1B1B1B"/>
        </w:rPr>
        <w:t xml:space="preserve"> questo diventa immediatamente vano in quanto esso sarà obbligatorio solo “ove le condizioni della strada lo consentano”, di conseguenza i veicoli a motore potranno effettuare il sorpasso delle bici anche a distanza inferiore tutte le volte in cui non ci sia spazio sufficiente sulla strada per rispettare il metro e mezzo.</w:t>
      </w:r>
      <w:r w:rsidR="00D4615B">
        <w:rPr>
          <w:rFonts w:ascii="Calibri" w:eastAsia="Raleway" w:hAnsi="Calibri" w:cs="Calibri"/>
          <w:color w:val="1B1B1B"/>
        </w:rPr>
        <w:t xml:space="preserve"> </w:t>
      </w:r>
      <w:r w:rsidRPr="001325D8">
        <w:rPr>
          <w:rFonts w:ascii="Calibri" w:eastAsia="Raleway" w:hAnsi="Calibri" w:cs="Calibri"/>
          <w:color w:val="1B1B1B"/>
        </w:rPr>
        <w:t>Il rimando a futuri decreti e regolamenti ministeriali per la definizione di nuove regole per le leve fondamentali della mobilità attiva e sostenibile lascia presagire ulteriori strette</w:t>
      </w:r>
      <w:r w:rsidR="00A171C4">
        <w:rPr>
          <w:rFonts w:ascii="Calibri" w:eastAsia="Raleway" w:hAnsi="Calibri" w:cs="Calibri"/>
          <w:color w:val="1B1B1B"/>
        </w:rPr>
        <w:t xml:space="preserve">, </w:t>
      </w:r>
      <w:r w:rsidRPr="001325D8">
        <w:rPr>
          <w:rFonts w:ascii="Calibri" w:eastAsia="Raleway" w:hAnsi="Calibri" w:cs="Calibri"/>
          <w:color w:val="1B1B1B"/>
        </w:rPr>
        <w:t>ad esempio l’ipotesi di estendere obbligo di casco, targa e assicurazione</w:t>
      </w:r>
      <w:r w:rsidR="00860EF2">
        <w:rPr>
          <w:rFonts w:ascii="Calibri" w:eastAsia="Raleway" w:hAnsi="Calibri" w:cs="Calibri"/>
          <w:color w:val="1B1B1B"/>
        </w:rPr>
        <w:t xml:space="preserve"> (proposto per i monopattini)</w:t>
      </w:r>
      <w:r w:rsidRPr="001325D8">
        <w:rPr>
          <w:rFonts w:ascii="Calibri" w:eastAsia="Raleway" w:hAnsi="Calibri" w:cs="Calibri"/>
          <w:color w:val="1B1B1B"/>
        </w:rPr>
        <w:t xml:space="preserve"> anche alle persone che scelgono la bicicletta</w:t>
      </w:r>
      <w:r w:rsidR="00A171C4">
        <w:rPr>
          <w:rFonts w:ascii="Calibri" w:eastAsia="Raleway" w:hAnsi="Calibri" w:cs="Calibri"/>
          <w:color w:val="1B1B1B"/>
        </w:rPr>
        <w:t xml:space="preserve">, </w:t>
      </w:r>
      <w:r w:rsidRPr="001325D8">
        <w:rPr>
          <w:rFonts w:ascii="Calibri" w:eastAsia="Raleway" w:hAnsi="Calibri" w:cs="Calibri"/>
          <w:color w:val="1B1B1B"/>
        </w:rPr>
        <w:t>disincentivando</w:t>
      </w:r>
      <w:r w:rsidR="00A171C4">
        <w:rPr>
          <w:rFonts w:ascii="Calibri" w:eastAsia="Raleway" w:hAnsi="Calibri" w:cs="Calibri"/>
          <w:color w:val="1B1B1B"/>
        </w:rPr>
        <w:t>ne</w:t>
      </w:r>
      <w:r w:rsidRPr="001325D8">
        <w:rPr>
          <w:rFonts w:ascii="Calibri" w:eastAsia="Raleway" w:hAnsi="Calibri" w:cs="Calibri"/>
          <w:color w:val="1B1B1B"/>
        </w:rPr>
        <w:t xml:space="preserve"> di fatto l’uso e la diffusione.</w:t>
      </w:r>
    </w:p>
    <w:p w14:paraId="344EAA8A" w14:textId="77777777" w:rsidR="00D4615B" w:rsidRPr="00A171C4" w:rsidRDefault="00D4615B" w:rsidP="00505C8C">
      <w:pPr>
        <w:spacing w:line="240" w:lineRule="auto"/>
        <w:jc w:val="both"/>
        <w:rPr>
          <w:rFonts w:ascii="Calibri" w:eastAsia="Raleway" w:hAnsi="Calibri" w:cs="Calibri"/>
          <w:color w:val="1B1B1B"/>
          <w:sz w:val="16"/>
          <w:szCs w:val="16"/>
        </w:rPr>
      </w:pPr>
    </w:p>
    <w:p w14:paraId="1FAE75AE" w14:textId="0766E240" w:rsidR="006B27BD" w:rsidRPr="00A171C4" w:rsidRDefault="00A414E6" w:rsidP="00505C8C">
      <w:pPr>
        <w:spacing w:line="240" w:lineRule="auto"/>
        <w:jc w:val="both"/>
        <w:rPr>
          <w:rFonts w:ascii="Calibri" w:eastAsia="Raleway" w:hAnsi="Calibri" w:cs="Calibri"/>
          <w:b/>
          <w:bCs/>
          <w:color w:val="1B1B1B"/>
        </w:rPr>
      </w:pPr>
      <w:r w:rsidRPr="00A171C4">
        <w:rPr>
          <w:rFonts w:ascii="Calibri" w:eastAsia="Raleway" w:hAnsi="Calibri" w:cs="Calibri"/>
          <w:b/>
          <w:bCs/>
          <w:color w:val="1B1B1B"/>
        </w:rPr>
        <w:t xml:space="preserve">Le associazioni riunite nella </w:t>
      </w:r>
      <w:r>
        <w:rPr>
          <w:rFonts w:ascii="Calibri" w:eastAsia="Raleway" w:hAnsi="Calibri" w:cs="Calibri"/>
          <w:b/>
          <w:bCs/>
          <w:color w:val="1B1B1B"/>
        </w:rPr>
        <w:t>Pi</w:t>
      </w:r>
      <w:r w:rsidRPr="00A171C4">
        <w:rPr>
          <w:rFonts w:ascii="Calibri" w:eastAsia="Raleway" w:hAnsi="Calibri" w:cs="Calibri"/>
          <w:b/>
          <w:bCs/>
          <w:color w:val="1B1B1B"/>
        </w:rPr>
        <w:t>attaforma #Città30</w:t>
      </w:r>
      <w:r w:rsidR="00D4615B" w:rsidRPr="00A171C4">
        <w:rPr>
          <w:rFonts w:ascii="Calibri" w:eastAsia="Raleway" w:hAnsi="Calibri" w:cs="Calibri"/>
          <w:b/>
          <w:bCs/>
          <w:color w:val="1B1B1B"/>
        </w:rPr>
        <w:t>s</w:t>
      </w:r>
      <w:r w:rsidRPr="00A171C4">
        <w:rPr>
          <w:rFonts w:ascii="Calibri" w:eastAsia="Raleway" w:hAnsi="Calibri" w:cs="Calibri"/>
          <w:b/>
          <w:bCs/>
          <w:color w:val="1B1B1B"/>
        </w:rPr>
        <w:t xml:space="preserve">ubito chiedono quindi a </w:t>
      </w:r>
      <w:r w:rsidR="00D4615B" w:rsidRPr="00A171C4">
        <w:rPr>
          <w:rFonts w:ascii="Calibri" w:eastAsia="Raleway" w:hAnsi="Calibri" w:cs="Calibri"/>
          <w:b/>
          <w:bCs/>
          <w:color w:val="1B1B1B"/>
        </w:rPr>
        <w:t>G</w:t>
      </w:r>
      <w:r w:rsidRPr="00A171C4">
        <w:rPr>
          <w:rFonts w:ascii="Calibri" w:eastAsia="Raleway" w:hAnsi="Calibri" w:cs="Calibri"/>
          <w:b/>
          <w:bCs/>
          <w:color w:val="1B1B1B"/>
        </w:rPr>
        <w:t xml:space="preserve">overno e Parlamento di procedere all’elaborazione di una revisione complessiva del </w:t>
      </w:r>
      <w:r w:rsidR="00860EF2">
        <w:rPr>
          <w:rFonts w:ascii="Calibri" w:eastAsia="Raleway" w:hAnsi="Calibri" w:cs="Calibri"/>
          <w:b/>
          <w:bCs/>
          <w:color w:val="1B1B1B"/>
        </w:rPr>
        <w:t>C</w:t>
      </w:r>
      <w:r w:rsidRPr="00A171C4">
        <w:rPr>
          <w:rFonts w:ascii="Calibri" w:eastAsia="Raleway" w:hAnsi="Calibri" w:cs="Calibri"/>
          <w:b/>
          <w:bCs/>
          <w:color w:val="1B1B1B"/>
        </w:rPr>
        <w:t xml:space="preserve">odice della </w:t>
      </w:r>
      <w:r w:rsidR="00860EF2">
        <w:rPr>
          <w:rFonts w:ascii="Calibri" w:eastAsia="Raleway" w:hAnsi="Calibri" w:cs="Calibri"/>
          <w:b/>
          <w:bCs/>
          <w:color w:val="1B1B1B"/>
        </w:rPr>
        <w:t>S</w:t>
      </w:r>
      <w:r w:rsidRPr="00A171C4">
        <w:rPr>
          <w:rFonts w:ascii="Calibri" w:eastAsia="Raleway" w:hAnsi="Calibri" w:cs="Calibri"/>
          <w:b/>
          <w:bCs/>
          <w:color w:val="1B1B1B"/>
        </w:rPr>
        <w:t xml:space="preserve">trada e delle norme annesse e connesse sulla traccia della proposta di </w:t>
      </w:r>
      <w:r w:rsidR="00860EF2">
        <w:rPr>
          <w:rFonts w:ascii="Calibri" w:eastAsia="Raleway" w:hAnsi="Calibri" w:cs="Calibri"/>
          <w:b/>
          <w:bCs/>
          <w:color w:val="1B1B1B"/>
        </w:rPr>
        <w:t>L</w:t>
      </w:r>
      <w:r w:rsidRPr="00A171C4">
        <w:rPr>
          <w:rFonts w:ascii="Calibri" w:eastAsia="Raleway" w:hAnsi="Calibri" w:cs="Calibri"/>
          <w:b/>
          <w:bCs/>
          <w:color w:val="1B1B1B"/>
        </w:rPr>
        <w:t>egge Città 30 presentata</w:t>
      </w:r>
      <w:r w:rsidR="00A171C4" w:rsidRPr="00A171C4">
        <w:rPr>
          <w:rFonts w:ascii="Calibri" w:eastAsia="Raleway" w:hAnsi="Calibri" w:cs="Calibri"/>
          <w:b/>
          <w:bCs/>
          <w:color w:val="1B1B1B"/>
        </w:rPr>
        <w:t xml:space="preserve"> a</w:t>
      </w:r>
      <w:r w:rsidRPr="00A171C4">
        <w:rPr>
          <w:rFonts w:ascii="Calibri" w:eastAsia="Raleway" w:hAnsi="Calibri" w:cs="Calibri"/>
          <w:b/>
          <w:bCs/>
          <w:color w:val="1B1B1B"/>
        </w:rPr>
        <w:t xml:space="preserve"> maggio scorso a Bologna e su una maggiore incentivazione della mobilità attiva e sostenibile.</w:t>
      </w:r>
    </w:p>
    <w:p w14:paraId="02E55CF8" w14:textId="77777777" w:rsidR="006B27BD" w:rsidRPr="00A414E6" w:rsidRDefault="006B27BD" w:rsidP="00505C8C">
      <w:pPr>
        <w:spacing w:line="240" w:lineRule="auto"/>
        <w:jc w:val="both"/>
        <w:rPr>
          <w:rFonts w:ascii="Calibri" w:hAnsi="Calibri" w:cs="Calibri"/>
          <w:color w:val="1B1B1B"/>
          <w:sz w:val="16"/>
          <w:szCs w:val="16"/>
        </w:rPr>
      </w:pPr>
    </w:p>
    <w:p w14:paraId="342C57E2" w14:textId="237DB436" w:rsidR="006B27BD" w:rsidRPr="001325D8" w:rsidRDefault="00A414E6" w:rsidP="000C1C82">
      <w:pPr>
        <w:spacing w:line="240" w:lineRule="auto"/>
        <w:rPr>
          <w:rFonts w:ascii="Calibri" w:hAnsi="Calibri" w:cs="Calibri"/>
          <w:b/>
          <w:color w:val="1B1B1B"/>
        </w:rPr>
      </w:pPr>
      <w:r w:rsidRPr="00A171C4">
        <w:rPr>
          <w:rFonts w:ascii="Calibri" w:hAnsi="Calibri" w:cs="Calibri"/>
          <w:b/>
          <w:color w:val="1B1B1B"/>
          <w:highlight w:val="yellow"/>
        </w:rPr>
        <w:t>I 10 ATTACCHI ALLA MOBILITÀ SOSTENIBILE DEL DDL SALVINI</w:t>
      </w:r>
    </w:p>
    <w:p w14:paraId="24343F04" w14:textId="77777777" w:rsidR="006B27BD" w:rsidRPr="00A171C4" w:rsidRDefault="00A414E6" w:rsidP="00505C8C">
      <w:pPr>
        <w:spacing w:line="240" w:lineRule="auto"/>
        <w:jc w:val="both"/>
        <w:rPr>
          <w:rFonts w:ascii="Calibri" w:eastAsia="Raleway" w:hAnsi="Calibri" w:cs="Calibri"/>
          <w:color w:val="1B1B1B"/>
          <w:sz w:val="6"/>
          <w:szCs w:val="6"/>
        </w:rPr>
      </w:pPr>
      <w:r w:rsidRPr="00A171C4">
        <w:rPr>
          <w:rFonts w:ascii="Calibri" w:eastAsia="Raleway" w:hAnsi="Calibri" w:cs="Calibri"/>
          <w:color w:val="1B1B1B"/>
          <w:sz w:val="6"/>
          <w:szCs w:val="6"/>
        </w:rPr>
        <w:t xml:space="preserve"> </w:t>
      </w:r>
    </w:p>
    <w:tbl>
      <w:tblPr>
        <w:tblStyle w:val="a"/>
        <w:tblW w:w="9631"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536"/>
        <w:gridCol w:w="6095"/>
      </w:tblGrid>
      <w:tr w:rsidR="00A171C4" w:rsidRPr="00A171C4" w14:paraId="693D0A7A" w14:textId="77777777" w:rsidTr="00CB7EBB">
        <w:trPr>
          <w:trHeight w:val="153"/>
        </w:trPr>
        <w:tc>
          <w:tcPr>
            <w:tcW w:w="9631" w:type="dxa"/>
            <w:gridSpan w:val="2"/>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36232A1" w14:textId="5F53F141" w:rsidR="006B27BD" w:rsidRPr="00A171C4" w:rsidRDefault="000C1C82" w:rsidP="00505C8C">
            <w:pPr>
              <w:spacing w:line="240" w:lineRule="auto"/>
              <w:jc w:val="both"/>
              <w:rPr>
                <w:rFonts w:ascii="Calibri" w:eastAsia="Raleway" w:hAnsi="Calibri" w:cs="Calibri"/>
                <w:b/>
                <w:color w:val="1F497D" w:themeColor="text2"/>
              </w:rPr>
            </w:pPr>
            <w:r>
              <w:rPr>
                <w:rFonts w:ascii="Calibri" w:eastAsia="Raleway" w:hAnsi="Calibri" w:cs="Calibri"/>
                <w:b/>
                <w:color w:val="1F497D" w:themeColor="text2"/>
              </w:rPr>
              <w:t xml:space="preserve">-- </w:t>
            </w:r>
            <w:r w:rsidR="00A414E6" w:rsidRPr="00A171C4">
              <w:rPr>
                <w:rFonts w:ascii="Calibri" w:eastAsia="Raleway" w:hAnsi="Calibri" w:cs="Calibri"/>
                <w:b/>
                <w:color w:val="1F497D" w:themeColor="text2"/>
              </w:rPr>
              <w:t>LE 5 MOSSE CONTRO LE BICICLETTE</w:t>
            </w:r>
            <w:r>
              <w:rPr>
                <w:rFonts w:ascii="Calibri" w:eastAsia="Raleway" w:hAnsi="Calibri" w:cs="Calibri"/>
                <w:b/>
                <w:color w:val="1F497D" w:themeColor="text2"/>
              </w:rPr>
              <w:t xml:space="preserve"> --</w:t>
            </w:r>
          </w:p>
        </w:tc>
      </w:tr>
      <w:tr w:rsidR="00A171C4" w:rsidRPr="00A171C4" w14:paraId="18247B4A" w14:textId="77777777" w:rsidTr="00113546">
        <w:trPr>
          <w:trHeight w:val="721"/>
        </w:trPr>
        <w:tc>
          <w:tcPr>
            <w:tcW w:w="3536"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5C7C8CE" w14:textId="77777777" w:rsidR="006B27BD" w:rsidRPr="00A171C4" w:rsidRDefault="00A414E6" w:rsidP="00A171C4">
            <w:pPr>
              <w:spacing w:line="240" w:lineRule="auto"/>
              <w:rPr>
                <w:rFonts w:ascii="Calibri" w:eastAsia="Raleway" w:hAnsi="Calibri" w:cs="Calibri"/>
                <w:b/>
                <w:i/>
                <w:color w:val="1B1B1B"/>
                <w:sz w:val="20"/>
                <w:szCs w:val="20"/>
              </w:rPr>
            </w:pPr>
            <w:r w:rsidRPr="00A171C4">
              <w:rPr>
                <w:rFonts w:ascii="Calibri" w:eastAsia="Raleway" w:hAnsi="Calibri" w:cs="Calibri"/>
                <w:b/>
                <w:i/>
                <w:color w:val="1B1B1B"/>
                <w:sz w:val="20"/>
                <w:szCs w:val="20"/>
              </w:rPr>
              <w:t>LA CORSIA CICLABILE VIENE PESANTEMENTE RISTRETTA</w:t>
            </w:r>
          </w:p>
        </w:tc>
        <w:tc>
          <w:tcPr>
            <w:tcW w:w="609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3C6F628C" w14:textId="77777777" w:rsidR="006B27BD" w:rsidRPr="00A171C4" w:rsidRDefault="00A414E6" w:rsidP="00A171C4">
            <w:pPr>
              <w:spacing w:line="240" w:lineRule="auto"/>
              <w:rPr>
                <w:rFonts w:ascii="Calibri" w:eastAsia="Raleway" w:hAnsi="Calibri" w:cs="Calibri"/>
                <w:color w:val="1B1B1B"/>
                <w:sz w:val="20"/>
                <w:szCs w:val="20"/>
              </w:rPr>
            </w:pPr>
            <w:r w:rsidRPr="00A171C4">
              <w:rPr>
                <w:rFonts w:ascii="Calibri" w:eastAsia="Raleway" w:hAnsi="Calibri" w:cs="Calibri"/>
                <w:color w:val="1B1B1B"/>
                <w:sz w:val="20"/>
                <w:szCs w:val="20"/>
              </w:rPr>
              <w:t>diventa possibile soltanto a destra ed è consentita solo in subordine alla pista ciclabile e viene peggiorata nelle condizioni di uso per i ciclisti che sono obbligati a occupare la parte più esterna della corsia</w:t>
            </w:r>
          </w:p>
        </w:tc>
      </w:tr>
      <w:tr w:rsidR="00A171C4" w:rsidRPr="00A171C4" w14:paraId="10FCDF2A" w14:textId="77777777" w:rsidTr="00303785">
        <w:trPr>
          <w:trHeight w:val="479"/>
        </w:trPr>
        <w:tc>
          <w:tcPr>
            <w:tcW w:w="3536"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A9A84F9" w14:textId="77777777" w:rsidR="006B27BD" w:rsidRPr="00A171C4" w:rsidRDefault="00A414E6" w:rsidP="00A171C4">
            <w:pPr>
              <w:spacing w:line="240" w:lineRule="auto"/>
              <w:rPr>
                <w:rFonts w:ascii="Calibri" w:eastAsia="Raleway" w:hAnsi="Calibri" w:cs="Calibri"/>
                <w:b/>
                <w:i/>
                <w:color w:val="1B1B1B"/>
                <w:sz w:val="20"/>
                <w:szCs w:val="20"/>
              </w:rPr>
            </w:pPr>
            <w:r w:rsidRPr="00A171C4">
              <w:rPr>
                <w:rFonts w:ascii="Calibri" w:eastAsia="Raleway" w:hAnsi="Calibri" w:cs="Calibri"/>
                <w:b/>
                <w:i/>
                <w:color w:val="1B1B1B"/>
                <w:sz w:val="20"/>
                <w:szCs w:val="20"/>
              </w:rPr>
              <w:t>IL DOPPIO SENSO CICLABILE VIENE RIDOTTO</w:t>
            </w:r>
          </w:p>
        </w:tc>
        <w:tc>
          <w:tcPr>
            <w:tcW w:w="609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24EC1C0D" w14:textId="77777777" w:rsidR="006B27BD" w:rsidRPr="00A171C4" w:rsidRDefault="00A414E6" w:rsidP="00A171C4">
            <w:pPr>
              <w:spacing w:line="240" w:lineRule="auto"/>
              <w:rPr>
                <w:rFonts w:ascii="Calibri" w:eastAsia="Raleway" w:hAnsi="Calibri" w:cs="Calibri"/>
                <w:color w:val="1B1B1B"/>
                <w:sz w:val="20"/>
                <w:szCs w:val="20"/>
              </w:rPr>
            </w:pPr>
            <w:r w:rsidRPr="00A171C4">
              <w:rPr>
                <w:rFonts w:ascii="Calibri" w:eastAsia="Raleway" w:hAnsi="Calibri" w:cs="Calibri"/>
                <w:color w:val="1B1B1B"/>
                <w:sz w:val="20"/>
                <w:szCs w:val="20"/>
              </w:rPr>
              <w:t>consentito solo in subordine alla pista ciclabile e salta l’obbligo per gli automobilisti di dare la precedenza alle bici in caso di strada stretta.</w:t>
            </w:r>
          </w:p>
        </w:tc>
      </w:tr>
      <w:tr w:rsidR="00A171C4" w:rsidRPr="00A171C4" w14:paraId="0DF061AE" w14:textId="77777777" w:rsidTr="00303785">
        <w:trPr>
          <w:trHeight w:val="361"/>
        </w:trPr>
        <w:tc>
          <w:tcPr>
            <w:tcW w:w="3536"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00A09D3" w14:textId="77777777" w:rsidR="006B27BD" w:rsidRPr="00A171C4" w:rsidRDefault="00A414E6" w:rsidP="00A171C4">
            <w:pPr>
              <w:spacing w:line="240" w:lineRule="auto"/>
              <w:rPr>
                <w:rFonts w:ascii="Calibri" w:eastAsia="Raleway" w:hAnsi="Calibri" w:cs="Calibri"/>
                <w:b/>
                <w:i/>
                <w:color w:val="1B1B1B"/>
                <w:sz w:val="20"/>
                <w:szCs w:val="20"/>
              </w:rPr>
            </w:pPr>
            <w:r w:rsidRPr="00A171C4">
              <w:rPr>
                <w:rFonts w:ascii="Calibri" w:eastAsia="Raleway" w:hAnsi="Calibri" w:cs="Calibri"/>
                <w:b/>
                <w:i/>
                <w:color w:val="1B1B1B"/>
                <w:sz w:val="20"/>
                <w:szCs w:val="20"/>
              </w:rPr>
              <w:t>LA CASA AVANZATA RIDOTTA APPLICAZIONE</w:t>
            </w:r>
          </w:p>
        </w:tc>
        <w:tc>
          <w:tcPr>
            <w:tcW w:w="609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2C27CD01" w14:textId="02133BD7" w:rsidR="006B27BD" w:rsidRPr="00A171C4" w:rsidRDefault="00CB7EBB" w:rsidP="00A171C4">
            <w:pPr>
              <w:spacing w:line="240" w:lineRule="auto"/>
              <w:rPr>
                <w:rFonts w:ascii="Calibri" w:eastAsia="Raleway" w:hAnsi="Calibri" w:cs="Calibri"/>
                <w:color w:val="1B1B1B"/>
                <w:sz w:val="20"/>
                <w:szCs w:val="20"/>
              </w:rPr>
            </w:pPr>
            <w:r>
              <w:rPr>
                <w:rFonts w:ascii="Calibri" w:eastAsia="Raleway" w:hAnsi="Calibri" w:cs="Calibri"/>
                <w:color w:val="1B1B1B"/>
                <w:sz w:val="20"/>
                <w:szCs w:val="20"/>
              </w:rPr>
              <w:t>l</w:t>
            </w:r>
            <w:r w:rsidR="00A414E6" w:rsidRPr="00A171C4">
              <w:rPr>
                <w:rFonts w:ascii="Calibri" w:eastAsia="Raleway" w:hAnsi="Calibri" w:cs="Calibri"/>
                <w:color w:val="1B1B1B"/>
                <w:sz w:val="20"/>
                <w:szCs w:val="20"/>
              </w:rPr>
              <w:t>a “zona di attestamento ciclabile” diventa possibile solo su carreggiate con un’unica corsia di marcia.</w:t>
            </w:r>
          </w:p>
        </w:tc>
      </w:tr>
      <w:tr w:rsidR="00A171C4" w:rsidRPr="00A171C4" w14:paraId="44D1D9F2" w14:textId="77777777" w:rsidTr="00303785">
        <w:trPr>
          <w:trHeight w:val="385"/>
        </w:trPr>
        <w:tc>
          <w:tcPr>
            <w:tcW w:w="3536"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9DFFA2B" w14:textId="77777777" w:rsidR="006B27BD" w:rsidRPr="00A171C4" w:rsidRDefault="00A414E6" w:rsidP="00A171C4">
            <w:pPr>
              <w:spacing w:line="240" w:lineRule="auto"/>
              <w:rPr>
                <w:rFonts w:ascii="Calibri" w:eastAsia="Raleway" w:hAnsi="Calibri" w:cs="Calibri"/>
                <w:b/>
                <w:i/>
                <w:color w:val="1B1B1B"/>
                <w:sz w:val="20"/>
                <w:szCs w:val="20"/>
              </w:rPr>
            </w:pPr>
            <w:r w:rsidRPr="00A171C4">
              <w:rPr>
                <w:rFonts w:ascii="Calibri" w:eastAsia="Raleway" w:hAnsi="Calibri" w:cs="Calibri"/>
                <w:b/>
                <w:i/>
                <w:color w:val="1B1B1B"/>
                <w:sz w:val="20"/>
                <w:szCs w:val="20"/>
              </w:rPr>
              <w:t>LA STRADA URBANA CICLABILE VIENE PEGGIORATA</w:t>
            </w:r>
          </w:p>
        </w:tc>
        <w:tc>
          <w:tcPr>
            <w:tcW w:w="609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008D390A" w14:textId="77777777" w:rsidR="006B27BD" w:rsidRPr="00A171C4" w:rsidRDefault="00A414E6" w:rsidP="00A171C4">
            <w:pPr>
              <w:spacing w:line="240" w:lineRule="auto"/>
              <w:rPr>
                <w:rFonts w:ascii="Calibri" w:eastAsia="Raleway" w:hAnsi="Calibri" w:cs="Calibri"/>
                <w:color w:val="1B1B1B"/>
                <w:sz w:val="20"/>
                <w:szCs w:val="20"/>
              </w:rPr>
            </w:pPr>
            <w:r w:rsidRPr="00A171C4">
              <w:rPr>
                <w:rFonts w:ascii="Calibri" w:eastAsia="Raleway" w:hAnsi="Calibri" w:cs="Calibri"/>
                <w:color w:val="1B1B1B"/>
                <w:sz w:val="20"/>
                <w:szCs w:val="20"/>
              </w:rPr>
              <w:t>sparisce la segnaletica anche orizzontale e resta solo la verticale</w:t>
            </w:r>
          </w:p>
        </w:tc>
      </w:tr>
      <w:tr w:rsidR="00A171C4" w:rsidRPr="00A171C4" w14:paraId="5D113A09" w14:textId="77777777" w:rsidTr="00303785">
        <w:trPr>
          <w:trHeight w:val="537"/>
        </w:trPr>
        <w:tc>
          <w:tcPr>
            <w:tcW w:w="3536"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1A3044A" w14:textId="77777777" w:rsidR="006B27BD" w:rsidRPr="00A171C4" w:rsidRDefault="00A414E6" w:rsidP="00A171C4">
            <w:pPr>
              <w:spacing w:line="240" w:lineRule="auto"/>
              <w:rPr>
                <w:rFonts w:ascii="Calibri" w:eastAsia="Raleway" w:hAnsi="Calibri" w:cs="Calibri"/>
                <w:b/>
                <w:i/>
                <w:color w:val="1B1B1B"/>
                <w:sz w:val="20"/>
                <w:szCs w:val="20"/>
              </w:rPr>
            </w:pPr>
            <w:r w:rsidRPr="00A171C4">
              <w:rPr>
                <w:rFonts w:ascii="Calibri" w:eastAsia="Raleway" w:hAnsi="Calibri" w:cs="Calibri"/>
                <w:b/>
                <w:i/>
                <w:color w:val="1B1B1B"/>
                <w:sz w:val="20"/>
                <w:szCs w:val="20"/>
              </w:rPr>
              <w:t>METRO E MEZZO PER IL SORPASSO DELLE BICI DEPOTENZIATO</w:t>
            </w:r>
          </w:p>
        </w:tc>
        <w:tc>
          <w:tcPr>
            <w:tcW w:w="609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25E854FD" w14:textId="77777777" w:rsidR="006B27BD" w:rsidRPr="00A171C4" w:rsidRDefault="00A414E6" w:rsidP="00A171C4">
            <w:pPr>
              <w:spacing w:line="240" w:lineRule="auto"/>
              <w:rPr>
                <w:rFonts w:ascii="Calibri" w:eastAsia="Raleway" w:hAnsi="Calibri" w:cs="Calibri"/>
                <w:color w:val="1B1B1B"/>
                <w:sz w:val="20"/>
                <w:szCs w:val="20"/>
              </w:rPr>
            </w:pPr>
            <w:r w:rsidRPr="00A171C4">
              <w:rPr>
                <w:rFonts w:ascii="Calibri" w:eastAsia="Raleway" w:hAnsi="Calibri" w:cs="Calibri"/>
                <w:color w:val="1B1B1B"/>
                <w:sz w:val="20"/>
                <w:szCs w:val="20"/>
              </w:rPr>
              <w:t>previsto solo “ove le condizioni della strada lo consentano”, il che lo rende di fatto inapplicabile</w:t>
            </w:r>
          </w:p>
        </w:tc>
      </w:tr>
      <w:tr w:rsidR="00A171C4" w:rsidRPr="001325D8" w14:paraId="1E48F0A3" w14:textId="77777777" w:rsidTr="000C1C82">
        <w:trPr>
          <w:trHeight w:val="236"/>
        </w:trPr>
        <w:tc>
          <w:tcPr>
            <w:tcW w:w="9631" w:type="dxa"/>
            <w:gridSpan w:val="2"/>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8EC5A16" w14:textId="153C46FB" w:rsidR="006B27BD" w:rsidRPr="001325D8" w:rsidRDefault="000C1C82" w:rsidP="00A171C4">
            <w:pPr>
              <w:spacing w:line="240" w:lineRule="auto"/>
              <w:rPr>
                <w:rFonts w:ascii="Calibri" w:eastAsia="Raleway" w:hAnsi="Calibri" w:cs="Calibri"/>
                <w:b/>
                <w:color w:val="1B1B1B"/>
              </w:rPr>
            </w:pPr>
            <w:r>
              <w:rPr>
                <w:rFonts w:ascii="Calibri" w:eastAsia="Raleway" w:hAnsi="Calibri" w:cs="Calibri"/>
                <w:b/>
                <w:color w:val="1F497D" w:themeColor="text2"/>
              </w:rPr>
              <w:t xml:space="preserve">-- </w:t>
            </w:r>
            <w:r w:rsidR="00A414E6" w:rsidRPr="00303785">
              <w:rPr>
                <w:rFonts w:ascii="Calibri" w:eastAsia="Raleway" w:hAnsi="Calibri" w:cs="Calibri"/>
                <w:b/>
                <w:color w:val="1F497D" w:themeColor="text2"/>
              </w:rPr>
              <w:t>LE 5 MOSSE CONTRO LA MOBILIT</w:t>
            </w:r>
            <w:r w:rsidR="00303785" w:rsidRPr="00303785">
              <w:rPr>
                <w:rFonts w:ascii="Calibri" w:eastAsia="Raleway" w:hAnsi="Calibri" w:cs="Calibri"/>
                <w:b/>
                <w:color w:val="1F497D" w:themeColor="text2"/>
              </w:rPr>
              <w:t xml:space="preserve">À </w:t>
            </w:r>
            <w:r w:rsidR="00A414E6" w:rsidRPr="00303785">
              <w:rPr>
                <w:rFonts w:ascii="Calibri" w:eastAsia="Raleway" w:hAnsi="Calibri" w:cs="Calibri"/>
                <w:b/>
                <w:color w:val="1F497D" w:themeColor="text2"/>
              </w:rPr>
              <w:t>SOSTENIBILE</w:t>
            </w:r>
            <w:r>
              <w:rPr>
                <w:rFonts w:ascii="Calibri" w:eastAsia="Raleway" w:hAnsi="Calibri" w:cs="Calibri"/>
                <w:b/>
                <w:color w:val="1F497D" w:themeColor="text2"/>
              </w:rPr>
              <w:t xml:space="preserve"> --</w:t>
            </w:r>
          </w:p>
        </w:tc>
      </w:tr>
      <w:tr w:rsidR="00A171C4" w:rsidRPr="00303785" w14:paraId="56FF61CE" w14:textId="77777777" w:rsidTr="00CB7EBB">
        <w:trPr>
          <w:trHeight w:val="447"/>
        </w:trPr>
        <w:tc>
          <w:tcPr>
            <w:tcW w:w="3536"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F444D64" w14:textId="77777777" w:rsidR="006B27BD" w:rsidRPr="00303785" w:rsidRDefault="00A414E6" w:rsidP="00A171C4">
            <w:pPr>
              <w:spacing w:line="240" w:lineRule="auto"/>
              <w:rPr>
                <w:rFonts w:ascii="Calibri" w:eastAsia="Raleway" w:hAnsi="Calibri" w:cs="Calibri"/>
                <w:b/>
                <w:i/>
                <w:color w:val="1B1B1B"/>
                <w:sz w:val="20"/>
                <w:szCs w:val="20"/>
              </w:rPr>
            </w:pPr>
            <w:r w:rsidRPr="00303785">
              <w:rPr>
                <w:rFonts w:ascii="Calibri" w:eastAsia="Raleway" w:hAnsi="Calibri" w:cs="Calibri"/>
                <w:b/>
                <w:i/>
                <w:color w:val="1B1B1B"/>
                <w:sz w:val="20"/>
                <w:szCs w:val="20"/>
              </w:rPr>
              <w:t>OBBLIGO DI CASCO, ASSICURAZIONE E TARGA PER I MONOPATTINI</w:t>
            </w:r>
          </w:p>
        </w:tc>
        <w:tc>
          <w:tcPr>
            <w:tcW w:w="609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2A59EDAA" w14:textId="11759CE8" w:rsidR="006B27BD" w:rsidRPr="00303785" w:rsidRDefault="00A414E6" w:rsidP="00A171C4">
            <w:pPr>
              <w:spacing w:line="240" w:lineRule="auto"/>
              <w:rPr>
                <w:rFonts w:ascii="Calibri" w:eastAsia="Raleway" w:hAnsi="Calibri" w:cs="Calibri"/>
                <w:color w:val="1B1B1B"/>
                <w:sz w:val="20"/>
                <w:szCs w:val="20"/>
              </w:rPr>
            </w:pPr>
            <w:r w:rsidRPr="00303785">
              <w:rPr>
                <w:rFonts w:ascii="Calibri" w:eastAsia="Raleway" w:hAnsi="Calibri" w:cs="Calibri"/>
                <w:color w:val="1B1B1B"/>
                <w:sz w:val="20"/>
                <w:szCs w:val="20"/>
              </w:rPr>
              <w:t xml:space="preserve">campagna ideologica: velocità massima è 20 km/h e a queste velocità il rischio di letalità per impatto </w:t>
            </w:r>
            <w:r w:rsidRPr="00CB7EBB">
              <w:rPr>
                <w:rFonts w:ascii="Calibri" w:eastAsia="Raleway" w:hAnsi="Calibri" w:cs="Calibri"/>
                <w:color w:val="1B1B1B"/>
                <w:spacing w:val="-6"/>
                <w:sz w:val="20"/>
                <w:szCs w:val="20"/>
              </w:rPr>
              <w:t>è quasi nullo</w:t>
            </w:r>
            <w:r w:rsidR="00CB7EBB" w:rsidRPr="00CB7EBB">
              <w:rPr>
                <w:rFonts w:ascii="Calibri" w:eastAsia="Raleway" w:hAnsi="Calibri" w:cs="Calibri"/>
                <w:color w:val="1B1B1B"/>
                <w:spacing w:val="-6"/>
                <w:sz w:val="20"/>
                <w:szCs w:val="20"/>
              </w:rPr>
              <w:t>.</w:t>
            </w:r>
            <w:r w:rsidR="00CB7EBB">
              <w:rPr>
                <w:rFonts w:ascii="Calibri" w:eastAsia="Raleway" w:hAnsi="Calibri" w:cs="Calibri"/>
                <w:color w:val="1B1B1B"/>
                <w:spacing w:val="-6"/>
                <w:sz w:val="20"/>
                <w:szCs w:val="20"/>
              </w:rPr>
              <w:t xml:space="preserve"> </w:t>
            </w:r>
            <w:r w:rsidR="00CB7EBB" w:rsidRPr="00CB7EBB">
              <w:rPr>
                <w:rFonts w:ascii="Calibri" w:eastAsia="Raleway" w:hAnsi="Calibri" w:cs="Calibri"/>
                <w:color w:val="1B1B1B"/>
                <w:spacing w:val="-6"/>
                <w:sz w:val="20"/>
                <w:szCs w:val="20"/>
              </w:rPr>
              <w:t>L’e</w:t>
            </w:r>
            <w:r w:rsidRPr="00CB7EBB">
              <w:rPr>
                <w:rFonts w:ascii="Calibri" w:eastAsia="Raleway" w:hAnsi="Calibri" w:cs="Calibri"/>
                <w:color w:val="1B1B1B"/>
                <w:spacing w:val="-6"/>
                <w:sz w:val="20"/>
                <w:szCs w:val="20"/>
              </w:rPr>
              <w:t>ffetto sarà disincentivo all’uso</w:t>
            </w:r>
          </w:p>
        </w:tc>
      </w:tr>
      <w:tr w:rsidR="00A171C4" w:rsidRPr="00303785" w14:paraId="692FC563" w14:textId="77777777" w:rsidTr="00E40133">
        <w:trPr>
          <w:trHeight w:val="453"/>
        </w:trPr>
        <w:tc>
          <w:tcPr>
            <w:tcW w:w="3536"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E580DE1" w14:textId="77777777" w:rsidR="006B27BD" w:rsidRPr="00303785" w:rsidRDefault="00A414E6" w:rsidP="00A171C4">
            <w:pPr>
              <w:spacing w:line="240" w:lineRule="auto"/>
              <w:rPr>
                <w:rFonts w:ascii="Calibri" w:eastAsia="Raleway" w:hAnsi="Calibri" w:cs="Calibri"/>
                <w:b/>
                <w:i/>
                <w:color w:val="1B1B1B"/>
                <w:sz w:val="20"/>
                <w:szCs w:val="20"/>
              </w:rPr>
            </w:pPr>
            <w:r w:rsidRPr="00303785">
              <w:rPr>
                <w:rFonts w:ascii="Calibri" w:eastAsia="Raleway" w:hAnsi="Calibri" w:cs="Calibri"/>
                <w:b/>
                <w:i/>
                <w:color w:val="1B1B1B"/>
                <w:sz w:val="20"/>
                <w:szCs w:val="20"/>
              </w:rPr>
              <w:t>PESANTE LIMITAZIONE ALL’USO DEGLI AUTOVELOX</w:t>
            </w:r>
          </w:p>
        </w:tc>
        <w:tc>
          <w:tcPr>
            <w:tcW w:w="609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331935C0" w14:textId="7F7D2699" w:rsidR="006B27BD" w:rsidRPr="00303785" w:rsidRDefault="00CB7EBB" w:rsidP="00A171C4">
            <w:pPr>
              <w:spacing w:line="240" w:lineRule="auto"/>
              <w:rPr>
                <w:rFonts w:ascii="Calibri" w:eastAsia="Raleway" w:hAnsi="Calibri" w:cs="Calibri"/>
                <w:color w:val="1B1B1B"/>
                <w:sz w:val="20"/>
                <w:szCs w:val="20"/>
              </w:rPr>
            </w:pPr>
            <w:r>
              <w:rPr>
                <w:rFonts w:ascii="Calibri" w:eastAsia="Raleway" w:hAnsi="Calibri" w:cs="Calibri"/>
                <w:color w:val="1B1B1B"/>
                <w:sz w:val="20"/>
                <w:szCs w:val="20"/>
              </w:rPr>
              <w:t>s</w:t>
            </w:r>
            <w:r w:rsidR="00A414E6" w:rsidRPr="00303785">
              <w:rPr>
                <w:rFonts w:ascii="Calibri" w:eastAsia="Raleway" w:hAnsi="Calibri" w:cs="Calibri"/>
                <w:color w:val="1B1B1B"/>
                <w:sz w:val="20"/>
                <w:szCs w:val="20"/>
              </w:rPr>
              <w:t>i depotenziano gli strumenti di controllo</w:t>
            </w:r>
          </w:p>
        </w:tc>
      </w:tr>
      <w:tr w:rsidR="00A171C4" w:rsidRPr="00303785" w14:paraId="3C41C5A1" w14:textId="77777777" w:rsidTr="000C1C82">
        <w:trPr>
          <w:trHeight w:val="27"/>
        </w:trPr>
        <w:tc>
          <w:tcPr>
            <w:tcW w:w="3536"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8B46178" w14:textId="77777777" w:rsidR="006B27BD" w:rsidRPr="00303785" w:rsidRDefault="00A414E6" w:rsidP="00A171C4">
            <w:pPr>
              <w:spacing w:line="240" w:lineRule="auto"/>
              <w:rPr>
                <w:rFonts w:ascii="Calibri" w:eastAsia="Raleway" w:hAnsi="Calibri" w:cs="Calibri"/>
                <w:b/>
                <w:i/>
                <w:color w:val="1B1B1B"/>
                <w:sz w:val="20"/>
                <w:szCs w:val="20"/>
              </w:rPr>
            </w:pPr>
            <w:r w:rsidRPr="00303785">
              <w:rPr>
                <w:rFonts w:ascii="Calibri" w:eastAsia="Raleway" w:hAnsi="Calibri" w:cs="Calibri"/>
                <w:b/>
                <w:i/>
                <w:color w:val="1B1B1B"/>
                <w:sz w:val="20"/>
                <w:szCs w:val="20"/>
              </w:rPr>
              <w:t>ZTL DIFFICILE L’ISTITUZIONE</w:t>
            </w:r>
          </w:p>
        </w:tc>
        <w:tc>
          <w:tcPr>
            <w:tcW w:w="609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6416081A" w14:textId="6D5F796F" w:rsidR="006B27BD" w:rsidRPr="00303785" w:rsidRDefault="00A414E6" w:rsidP="000C1C82">
            <w:pPr>
              <w:shd w:val="clear" w:color="auto" w:fill="FFFFFF"/>
              <w:spacing w:line="240" w:lineRule="auto"/>
              <w:rPr>
                <w:rFonts w:ascii="Calibri" w:eastAsia="Raleway" w:hAnsi="Calibri" w:cs="Calibri"/>
                <w:color w:val="1B1B1B"/>
                <w:sz w:val="20"/>
                <w:szCs w:val="20"/>
              </w:rPr>
            </w:pPr>
            <w:r w:rsidRPr="00303785">
              <w:rPr>
                <w:rFonts w:ascii="Calibri" w:eastAsia="Raleway" w:hAnsi="Calibri" w:cs="Calibri"/>
                <w:color w:val="1B1B1B"/>
                <w:sz w:val="20"/>
                <w:szCs w:val="20"/>
              </w:rPr>
              <w:t>viene pesantemente ristretta la possibilità di istituire ZTL, anche semplici (non tariffate), poiché devono sussistere contestualmente (e non più alternativamente come ora) esigenze sia di prevenzione dell’inquinamento sia di tutela del patrimonio storico, artistico e ambientale, e vanno considerate esigenze di mobilità e</w:t>
            </w:r>
            <w:r w:rsidR="00CB7EBB">
              <w:rPr>
                <w:rFonts w:ascii="Calibri" w:eastAsia="Raleway" w:hAnsi="Calibri" w:cs="Calibri"/>
                <w:color w:val="1B1B1B"/>
                <w:sz w:val="20"/>
                <w:szCs w:val="20"/>
              </w:rPr>
              <w:t>d</w:t>
            </w:r>
            <w:r w:rsidRPr="00303785">
              <w:rPr>
                <w:rFonts w:ascii="Calibri" w:eastAsia="Raleway" w:hAnsi="Calibri" w:cs="Calibri"/>
                <w:color w:val="1B1B1B"/>
                <w:sz w:val="20"/>
                <w:szCs w:val="20"/>
              </w:rPr>
              <w:t xml:space="preserve"> economiche.</w:t>
            </w:r>
          </w:p>
        </w:tc>
      </w:tr>
      <w:tr w:rsidR="00A171C4" w:rsidRPr="00303785" w14:paraId="530C6A25" w14:textId="77777777" w:rsidTr="000C1C82">
        <w:trPr>
          <w:trHeight w:val="738"/>
        </w:trPr>
        <w:tc>
          <w:tcPr>
            <w:tcW w:w="3536"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24798D1" w14:textId="77777777" w:rsidR="006B27BD" w:rsidRPr="00303785" w:rsidRDefault="00A414E6" w:rsidP="00A171C4">
            <w:pPr>
              <w:spacing w:line="240" w:lineRule="auto"/>
              <w:rPr>
                <w:rFonts w:ascii="Calibri" w:eastAsia="Raleway" w:hAnsi="Calibri" w:cs="Calibri"/>
                <w:b/>
                <w:i/>
                <w:color w:val="1B1B1B"/>
                <w:sz w:val="20"/>
                <w:szCs w:val="20"/>
              </w:rPr>
            </w:pPr>
            <w:r w:rsidRPr="00303785">
              <w:rPr>
                <w:rFonts w:ascii="Calibri" w:eastAsia="Raleway" w:hAnsi="Calibri" w:cs="Calibri"/>
                <w:b/>
                <w:i/>
                <w:color w:val="1B1B1B"/>
                <w:sz w:val="20"/>
                <w:szCs w:val="20"/>
              </w:rPr>
              <w:t>NORME SU SOSTA TARIFFATA</w:t>
            </w:r>
          </w:p>
        </w:tc>
        <w:tc>
          <w:tcPr>
            <w:tcW w:w="609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4FBE4FE8" w14:textId="77777777" w:rsidR="006B27BD" w:rsidRPr="00303785" w:rsidRDefault="00A414E6" w:rsidP="00A171C4">
            <w:pPr>
              <w:spacing w:line="240" w:lineRule="auto"/>
              <w:rPr>
                <w:rFonts w:ascii="Calibri" w:eastAsia="Raleway" w:hAnsi="Calibri" w:cs="Calibri"/>
                <w:color w:val="1B1B1B"/>
                <w:sz w:val="20"/>
                <w:szCs w:val="20"/>
              </w:rPr>
            </w:pPr>
            <w:r w:rsidRPr="00303785">
              <w:rPr>
                <w:rFonts w:ascii="Calibri" w:eastAsia="Raleway" w:hAnsi="Calibri" w:cs="Calibri"/>
                <w:color w:val="1B1B1B"/>
                <w:sz w:val="20"/>
                <w:szCs w:val="20"/>
              </w:rPr>
              <w:t>nelle aree a sosta regolamentata (ad eccezione di ZTL e zone di particolare rilevanza urbanistica) viene introdotta una condizione rigida di almeno il 20% di stalli auto gratis a strisce bianche per strada</w:t>
            </w:r>
          </w:p>
        </w:tc>
      </w:tr>
      <w:tr w:rsidR="00A171C4" w:rsidRPr="00303785" w14:paraId="42D31D75" w14:textId="77777777" w:rsidTr="000C1C82">
        <w:trPr>
          <w:trHeight w:val="1305"/>
        </w:trPr>
        <w:tc>
          <w:tcPr>
            <w:tcW w:w="3536"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E50F8BE" w14:textId="77777777" w:rsidR="006B27BD" w:rsidRPr="00303785" w:rsidRDefault="00A414E6" w:rsidP="00A171C4">
            <w:pPr>
              <w:spacing w:line="240" w:lineRule="auto"/>
              <w:rPr>
                <w:rFonts w:ascii="Calibri" w:eastAsia="Raleway" w:hAnsi="Calibri" w:cs="Calibri"/>
                <w:b/>
                <w:i/>
                <w:color w:val="1B1B1B"/>
                <w:sz w:val="20"/>
                <w:szCs w:val="20"/>
              </w:rPr>
            </w:pPr>
            <w:r w:rsidRPr="00303785">
              <w:rPr>
                <w:rFonts w:ascii="Calibri" w:eastAsia="Raleway" w:hAnsi="Calibri" w:cs="Calibri"/>
                <w:b/>
                <w:i/>
                <w:color w:val="1B1B1B"/>
                <w:sz w:val="20"/>
                <w:szCs w:val="20"/>
              </w:rPr>
              <w:t>NORME SU CONTROLLI E SANZIONI</w:t>
            </w:r>
          </w:p>
        </w:tc>
        <w:tc>
          <w:tcPr>
            <w:tcW w:w="609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236348B2" w14:textId="77777777" w:rsidR="006B27BD" w:rsidRPr="00303785" w:rsidRDefault="00A414E6" w:rsidP="00A171C4">
            <w:pPr>
              <w:shd w:val="clear" w:color="auto" w:fill="FFFFFF"/>
              <w:spacing w:line="240" w:lineRule="auto"/>
              <w:rPr>
                <w:rFonts w:ascii="Calibri" w:eastAsia="Raleway" w:hAnsi="Calibri" w:cs="Calibri"/>
                <w:color w:val="1B1B1B"/>
                <w:sz w:val="20"/>
                <w:szCs w:val="20"/>
              </w:rPr>
            </w:pPr>
            <w:r w:rsidRPr="00303785">
              <w:rPr>
                <w:rFonts w:ascii="Calibri" w:eastAsia="Raleway" w:hAnsi="Calibri" w:cs="Calibri"/>
                <w:color w:val="1B1B1B"/>
                <w:sz w:val="20"/>
                <w:szCs w:val="20"/>
              </w:rPr>
              <w:t>viene prevista l’applicazione di una sola multa al giorno, anziché per ogni violazione, per gli accessi non autorizzati e per divieto di transito e</w:t>
            </w:r>
          </w:p>
          <w:p w14:paraId="233EFF41" w14:textId="480A49BC" w:rsidR="006B27BD" w:rsidRPr="00303785" w:rsidRDefault="00A414E6" w:rsidP="000C1C82">
            <w:pPr>
              <w:shd w:val="clear" w:color="auto" w:fill="FFFFFF"/>
              <w:spacing w:line="240" w:lineRule="auto"/>
              <w:rPr>
                <w:rFonts w:ascii="Calibri" w:eastAsia="Raleway" w:hAnsi="Calibri" w:cs="Calibri"/>
                <w:color w:val="1B1B1B"/>
                <w:sz w:val="20"/>
                <w:szCs w:val="20"/>
              </w:rPr>
            </w:pPr>
            <w:r w:rsidRPr="00303785">
              <w:rPr>
                <w:rFonts w:ascii="Calibri" w:eastAsia="Raleway" w:hAnsi="Calibri" w:cs="Calibri"/>
                <w:color w:val="1B1B1B"/>
                <w:sz w:val="20"/>
                <w:szCs w:val="20"/>
              </w:rPr>
              <w:t>ristretta la possibilità di controllo elettronico in uscita da zone e aree limitate oltre a ridurre l’uso di dispositivi elettronici per le violazioni al solo passaggio col semaforo rosso.</w:t>
            </w:r>
          </w:p>
        </w:tc>
      </w:tr>
    </w:tbl>
    <w:p w14:paraId="1C58F0B8" w14:textId="7AD3E931" w:rsidR="00C95739" w:rsidRPr="00E40133" w:rsidRDefault="00C95739" w:rsidP="00CB7EBB">
      <w:pPr>
        <w:spacing w:line="240" w:lineRule="auto"/>
        <w:jc w:val="both"/>
        <w:rPr>
          <w:rFonts w:ascii="Calibri" w:eastAsia="Raleway" w:hAnsi="Calibri" w:cs="Calibri"/>
          <w:color w:val="1B1B1B"/>
          <w:sz w:val="6"/>
          <w:szCs w:val="6"/>
        </w:rPr>
      </w:pPr>
    </w:p>
    <w:p w14:paraId="24F2E451" w14:textId="77777777" w:rsidR="00E40133" w:rsidRDefault="003E0ABE" w:rsidP="00E40133">
      <w:pPr>
        <w:spacing w:line="240" w:lineRule="exact"/>
        <w:jc w:val="center"/>
        <w:rPr>
          <w:rFonts w:ascii="Calibri" w:eastAsia="Raleway" w:hAnsi="Calibri" w:cs="Calibri"/>
          <w:i/>
          <w:iCs/>
          <w:color w:val="1B1B1B"/>
          <w:sz w:val="21"/>
          <w:szCs w:val="21"/>
        </w:rPr>
      </w:pPr>
      <w:r w:rsidRPr="00E40133">
        <w:rPr>
          <w:rFonts w:ascii="Calibri" w:eastAsia="Raleway" w:hAnsi="Calibri" w:cs="Calibri"/>
          <w:i/>
          <w:iCs/>
          <w:color w:val="1B1B1B"/>
          <w:sz w:val="21"/>
          <w:szCs w:val="21"/>
        </w:rPr>
        <w:t xml:space="preserve">Comunicato stampa redatto e diffuso a cura delle </w:t>
      </w:r>
      <w:r w:rsidRPr="00E40133">
        <w:rPr>
          <w:rFonts w:ascii="Calibri" w:eastAsia="Raleway" w:hAnsi="Calibri" w:cs="Calibri"/>
          <w:b/>
          <w:bCs/>
          <w:i/>
          <w:iCs/>
          <w:color w:val="1B1B1B"/>
          <w:sz w:val="21"/>
          <w:szCs w:val="21"/>
        </w:rPr>
        <w:t>Associazioni della Piattaforma #Città30subito</w:t>
      </w:r>
      <w:r w:rsidRPr="00E40133">
        <w:rPr>
          <w:rFonts w:ascii="Calibri" w:eastAsia="Raleway" w:hAnsi="Calibri" w:cs="Calibri"/>
          <w:i/>
          <w:iCs/>
          <w:color w:val="1B1B1B"/>
          <w:sz w:val="21"/>
          <w:szCs w:val="21"/>
        </w:rPr>
        <w:t>:</w:t>
      </w:r>
    </w:p>
    <w:p w14:paraId="44E92857" w14:textId="77777777" w:rsidR="00611415" w:rsidRDefault="003E0ABE" w:rsidP="00E40133">
      <w:pPr>
        <w:spacing w:line="240" w:lineRule="exact"/>
        <w:jc w:val="center"/>
        <w:rPr>
          <w:rFonts w:ascii="Calibri" w:eastAsia="Raleway" w:hAnsi="Calibri" w:cs="Calibri"/>
          <w:i/>
          <w:iCs/>
          <w:color w:val="1B1B1B"/>
          <w:sz w:val="21"/>
          <w:szCs w:val="21"/>
        </w:rPr>
      </w:pPr>
      <w:r w:rsidRPr="00E40133">
        <w:rPr>
          <w:rFonts w:ascii="Calibri" w:eastAsia="Raleway" w:hAnsi="Calibri" w:cs="Calibri"/>
          <w:i/>
          <w:iCs/>
          <w:color w:val="1B1B1B"/>
          <w:sz w:val="21"/>
          <w:szCs w:val="21"/>
        </w:rPr>
        <w:t xml:space="preserve">Legambiente, FIAB-Federazione Italiana Ambiente e Bicicletta, </w:t>
      </w:r>
      <w:proofErr w:type="spellStart"/>
      <w:r w:rsidRPr="00E40133">
        <w:rPr>
          <w:rFonts w:ascii="Calibri" w:eastAsia="Raleway" w:hAnsi="Calibri" w:cs="Calibri"/>
          <w:i/>
          <w:iCs/>
          <w:color w:val="1B1B1B"/>
          <w:sz w:val="21"/>
          <w:szCs w:val="21"/>
        </w:rPr>
        <w:t>Asvis</w:t>
      </w:r>
      <w:proofErr w:type="spellEnd"/>
      <w:r w:rsidRPr="00E40133">
        <w:rPr>
          <w:rFonts w:ascii="Calibri" w:eastAsia="Raleway" w:hAnsi="Calibri" w:cs="Calibri"/>
          <w:i/>
          <w:iCs/>
          <w:color w:val="1B1B1B"/>
          <w:sz w:val="21"/>
          <w:szCs w:val="21"/>
        </w:rPr>
        <w:t xml:space="preserve">, Kyoto Club, </w:t>
      </w:r>
      <w:proofErr w:type="spellStart"/>
      <w:r w:rsidRPr="00E40133">
        <w:rPr>
          <w:rFonts w:ascii="Calibri" w:eastAsia="Raleway" w:hAnsi="Calibri" w:cs="Calibri"/>
          <w:i/>
          <w:iCs/>
          <w:color w:val="1B1B1B"/>
          <w:sz w:val="21"/>
          <w:szCs w:val="21"/>
        </w:rPr>
        <w:t>Salvaiciclisti</w:t>
      </w:r>
      <w:proofErr w:type="spellEnd"/>
      <w:r w:rsidRPr="00E40133">
        <w:rPr>
          <w:rFonts w:ascii="Calibri" w:eastAsia="Raleway" w:hAnsi="Calibri" w:cs="Calibri"/>
          <w:i/>
          <w:iCs/>
          <w:color w:val="1B1B1B"/>
          <w:sz w:val="21"/>
          <w:szCs w:val="21"/>
        </w:rPr>
        <w:t>,</w:t>
      </w:r>
    </w:p>
    <w:p w14:paraId="2EA60971" w14:textId="78F40823" w:rsidR="00860EF2" w:rsidRPr="00E40133" w:rsidRDefault="003E0ABE" w:rsidP="00E40133">
      <w:pPr>
        <w:spacing w:line="240" w:lineRule="exact"/>
        <w:jc w:val="center"/>
        <w:rPr>
          <w:rFonts w:ascii="Calibri" w:eastAsia="Raleway" w:hAnsi="Calibri" w:cs="Calibri"/>
          <w:i/>
          <w:iCs/>
          <w:color w:val="1B1B1B"/>
          <w:sz w:val="21"/>
          <w:szCs w:val="21"/>
        </w:rPr>
      </w:pPr>
      <w:r w:rsidRPr="00E40133">
        <w:rPr>
          <w:rFonts w:ascii="Calibri" w:eastAsia="Raleway" w:hAnsi="Calibri" w:cs="Calibri"/>
          <w:i/>
          <w:iCs/>
          <w:color w:val="1B1B1B"/>
          <w:sz w:val="21"/>
          <w:szCs w:val="21"/>
        </w:rPr>
        <w:t xml:space="preserve">Fondazione Michele Scarponi, AMODO e </w:t>
      </w:r>
      <w:proofErr w:type="spellStart"/>
      <w:r w:rsidRPr="00E40133">
        <w:rPr>
          <w:rFonts w:ascii="Calibri" w:eastAsia="Raleway" w:hAnsi="Calibri" w:cs="Calibri"/>
          <w:i/>
          <w:iCs/>
          <w:color w:val="1B1B1B"/>
          <w:sz w:val="21"/>
          <w:szCs w:val="21"/>
        </w:rPr>
        <w:t>Clean</w:t>
      </w:r>
      <w:proofErr w:type="spellEnd"/>
      <w:r w:rsidRPr="00E40133">
        <w:rPr>
          <w:rFonts w:ascii="Calibri" w:eastAsia="Raleway" w:hAnsi="Calibri" w:cs="Calibri"/>
          <w:i/>
          <w:iCs/>
          <w:color w:val="1B1B1B"/>
          <w:sz w:val="21"/>
          <w:szCs w:val="21"/>
        </w:rPr>
        <w:t xml:space="preserve"> </w:t>
      </w:r>
      <w:proofErr w:type="spellStart"/>
      <w:r w:rsidRPr="00E40133">
        <w:rPr>
          <w:rFonts w:ascii="Calibri" w:eastAsia="Raleway" w:hAnsi="Calibri" w:cs="Calibri"/>
          <w:i/>
          <w:iCs/>
          <w:color w:val="1B1B1B"/>
          <w:sz w:val="21"/>
          <w:szCs w:val="21"/>
        </w:rPr>
        <w:t>Cities</w:t>
      </w:r>
      <w:proofErr w:type="spellEnd"/>
      <w:r w:rsidRPr="00E40133">
        <w:rPr>
          <w:rFonts w:ascii="Calibri" w:eastAsia="Raleway" w:hAnsi="Calibri" w:cs="Calibri"/>
          <w:i/>
          <w:iCs/>
          <w:color w:val="1B1B1B"/>
          <w:sz w:val="21"/>
          <w:szCs w:val="21"/>
        </w:rPr>
        <w:t xml:space="preserve"> </w:t>
      </w:r>
      <w:proofErr w:type="spellStart"/>
      <w:r w:rsidRPr="00E40133">
        <w:rPr>
          <w:rFonts w:ascii="Calibri" w:eastAsia="Raleway" w:hAnsi="Calibri" w:cs="Calibri"/>
          <w:i/>
          <w:iCs/>
          <w:color w:val="1B1B1B"/>
          <w:sz w:val="21"/>
          <w:szCs w:val="21"/>
        </w:rPr>
        <w:t>Campaign</w:t>
      </w:r>
      <w:proofErr w:type="spellEnd"/>
      <w:r w:rsidRPr="00E40133">
        <w:rPr>
          <w:rFonts w:ascii="Calibri" w:eastAsia="Raleway" w:hAnsi="Calibri" w:cs="Calibri"/>
          <w:i/>
          <w:iCs/>
          <w:color w:val="1B1B1B"/>
          <w:sz w:val="21"/>
          <w:szCs w:val="21"/>
        </w:rPr>
        <w:t>.</w:t>
      </w:r>
    </w:p>
    <w:sectPr w:rsidR="00860EF2" w:rsidRPr="00E40133" w:rsidSect="00E40133">
      <w:pgSz w:w="11909" w:h="16834"/>
      <w:pgMar w:top="1020" w:right="1114" w:bottom="189" w:left="1156"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Raleway">
    <w:panose1 w:val="00000000000000000000"/>
    <w:charset w:val="00"/>
    <w:family w:val="auto"/>
    <w:pitch w:val="variable"/>
    <w:sig w:usb0="A00002FF" w:usb1="5000205B"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90"/>
  <w:proofState w:spelling="clean" w:grammar="clean"/>
  <w:revisionView w:inkAnnotations="0"/>
  <w:doNotTrackMoves/>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7BD"/>
    <w:rsid w:val="00017845"/>
    <w:rsid w:val="000C1C82"/>
    <w:rsid w:val="000F734A"/>
    <w:rsid w:val="00113546"/>
    <w:rsid w:val="001325D8"/>
    <w:rsid w:val="001353DC"/>
    <w:rsid w:val="00165B06"/>
    <w:rsid w:val="002A5B45"/>
    <w:rsid w:val="00303785"/>
    <w:rsid w:val="003E0ABE"/>
    <w:rsid w:val="00505C8C"/>
    <w:rsid w:val="00611415"/>
    <w:rsid w:val="006B27BD"/>
    <w:rsid w:val="00735473"/>
    <w:rsid w:val="00860EF2"/>
    <w:rsid w:val="00A171C4"/>
    <w:rsid w:val="00A414E6"/>
    <w:rsid w:val="00B625C7"/>
    <w:rsid w:val="00C95739"/>
    <w:rsid w:val="00CB7EBB"/>
    <w:rsid w:val="00D4615B"/>
    <w:rsid w:val="00DD6401"/>
    <w:rsid w:val="00E27848"/>
    <w:rsid w:val="00E4013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1619FD7A"/>
  <w15:docId w15:val="{F9084CDC-C23F-2C49-ADC7-C76F686CF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it" w:eastAsia="it-I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00" w:after="120"/>
      <w:outlineLvl w:val="0"/>
    </w:pPr>
    <w:rPr>
      <w:sz w:val="40"/>
      <w:szCs w:val="40"/>
    </w:rPr>
  </w:style>
  <w:style w:type="paragraph" w:styleId="Titolo2">
    <w:name w:val="heading 2"/>
    <w:basedOn w:val="Normale"/>
    <w:next w:val="Normale"/>
    <w:uiPriority w:val="9"/>
    <w:semiHidden/>
    <w:unhideWhenUsed/>
    <w:qFormat/>
    <w:pPr>
      <w:keepNext/>
      <w:keepLines/>
      <w:spacing w:before="360" w:after="120"/>
      <w:outlineLvl w:val="1"/>
    </w:pPr>
    <w:rPr>
      <w:sz w:val="32"/>
      <w:szCs w:val="32"/>
    </w:rPr>
  </w:style>
  <w:style w:type="paragraph" w:styleId="Titolo3">
    <w:name w:val="heading 3"/>
    <w:basedOn w:val="Normale"/>
    <w:next w:val="Normale"/>
    <w:uiPriority w:val="9"/>
    <w:semiHidden/>
    <w:unhideWhenUsed/>
    <w:qFormat/>
    <w:pPr>
      <w:keepNext/>
      <w:keepLines/>
      <w:spacing w:before="320" w:after="80"/>
      <w:outlineLvl w:val="2"/>
    </w:pPr>
    <w:rPr>
      <w:color w:val="434343"/>
      <w:sz w:val="28"/>
      <w:szCs w:val="28"/>
    </w:rPr>
  </w:style>
  <w:style w:type="paragraph" w:styleId="Titolo4">
    <w:name w:val="heading 4"/>
    <w:basedOn w:val="Normale"/>
    <w:next w:val="Normale"/>
    <w:uiPriority w:val="9"/>
    <w:semiHidden/>
    <w:unhideWhenUsed/>
    <w:qFormat/>
    <w:pPr>
      <w:keepNext/>
      <w:keepLines/>
      <w:spacing w:before="280" w:after="80"/>
      <w:outlineLvl w:val="3"/>
    </w:pPr>
    <w:rPr>
      <w:color w:val="666666"/>
      <w:sz w:val="24"/>
      <w:szCs w:val="24"/>
    </w:rPr>
  </w:style>
  <w:style w:type="paragraph" w:styleId="Titolo5">
    <w:name w:val="heading 5"/>
    <w:basedOn w:val="Normale"/>
    <w:next w:val="Normale"/>
    <w:uiPriority w:val="9"/>
    <w:semiHidden/>
    <w:unhideWhenUsed/>
    <w:qFormat/>
    <w:pPr>
      <w:keepNext/>
      <w:keepLines/>
      <w:spacing w:before="240" w:after="80"/>
      <w:outlineLvl w:val="4"/>
    </w:pPr>
    <w:rPr>
      <w:color w:val="666666"/>
    </w:rPr>
  </w:style>
  <w:style w:type="paragraph" w:styleId="Titolo6">
    <w:name w:val="heading 6"/>
    <w:basedOn w:val="Normale"/>
    <w:next w:val="Normale"/>
    <w:uiPriority w:val="9"/>
    <w:semiHidden/>
    <w:unhideWhenUsed/>
    <w:qFormat/>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after="60"/>
    </w:pPr>
    <w:rPr>
      <w:sz w:val="52"/>
      <w:szCs w:val="52"/>
    </w:rPr>
  </w:style>
  <w:style w:type="paragraph" w:styleId="Sottotitolo">
    <w:name w:val="Subtitle"/>
    <w:basedOn w:val="Normale"/>
    <w:next w:val="Normale"/>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Testocommento">
    <w:name w:val="annotation text"/>
    <w:basedOn w:val="Normale"/>
    <w:link w:val="TestocommentoCarattere"/>
    <w:uiPriority w:val="99"/>
    <w:semiHidden/>
    <w:unhideWhenUsed/>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Pr>
      <w:sz w:val="20"/>
      <w:szCs w:val="20"/>
    </w:rPr>
  </w:style>
  <w:style w:type="character" w:styleId="Rimandocommento">
    <w:name w:val="annotation reference"/>
    <w:basedOn w:val="Carpredefinitoparagrafo"/>
    <w:uiPriority w:val="99"/>
    <w:semiHidden/>
    <w:unhideWhenUsed/>
    <w:rPr>
      <w:sz w:val="16"/>
      <w:szCs w:val="16"/>
    </w:rPr>
  </w:style>
  <w:style w:type="paragraph" w:styleId="Paragrafoelenco">
    <w:name w:val="List Paragraph"/>
    <w:basedOn w:val="Normale"/>
    <w:uiPriority w:val="34"/>
    <w:qFormat/>
    <w:rsid w:val="000C1C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1331</Words>
  <Characters>7588</Characters>
  <Application>Microsoft Office Word</Application>
  <DocSecurity>0</DocSecurity>
  <Lines>63</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Alessandra Bonfanti</cp:lastModifiedBy>
  <cp:revision>2</cp:revision>
  <cp:lastPrinted>2023-06-27T09:11:00Z</cp:lastPrinted>
  <dcterms:created xsi:type="dcterms:W3CDTF">2023-06-27T10:27:00Z</dcterms:created>
  <dcterms:modified xsi:type="dcterms:W3CDTF">2023-06-27T10:27:00Z</dcterms:modified>
</cp:coreProperties>
</file>