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57F" w:rsidRDefault="0095157F" w:rsidP="0095157F">
      <w:pPr>
        <w:rPr>
          <w:color w:val="008000"/>
          <w:sz w:val="40"/>
          <w:szCs w:val="40"/>
        </w:rPr>
      </w:pPr>
      <w:bookmarkStart w:id="0" w:name="_GoBack"/>
      <w:bookmarkEnd w:id="0"/>
    </w:p>
    <w:p w:rsidR="0095157F" w:rsidRDefault="0095157F" w:rsidP="0095157F">
      <w:pPr>
        <w:pStyle w:val="Nessunaspaziatura"/>
        <w:ind w:right="566"/>
        <w:jc w:val="right"/>
        <w:rPr>
          <w:color w:val="008000"/>
          <w:sz w:val="40"/>
          <w:szCs w:val="40"/>
        </w:rPr>
      </w:pPr>
    </w:p>
    <w:p w:rsidR="0095157F" w:rsidRDefault="0095157F" w:rsidP="0095157F">
      <w:pPr>
        <w:pStyle w:val="Nessunaspaziatura"/>
        <w:ind w:right="566"/>
        <w:jc w:val="right"/>
        <w:rPr>
          <w:color w:val="008000"/>
          <w:sz w:val="40"/>
          <w:szCs w:val="40"/>
        </w:rPr>
      </w:pPr>
    </w:p>
    <w:p w:rsidR="0095157F" w:rsidRDefault="0095157F" w:rsidP="0095157F">
      <w:pPr>
        <w:pStyle w:val="Nessunaspaziatura"/>
        <w:ind w:right="566"/>
        <w:jc w:val="right"/>
        <w:rPr>
          <w:color w:val="008000"/>
          <w:sz w:val="40"/>
          <w:szCs w:val="40"/>
        </w:rPr>
      </w:pPr>
    </w:p>
    <w:p w:rsidR="0095157F" w:rsidRDefault="0095157F" w:rsidP="0095157F">
      <w:pPr>
        <w:pStyle w:val="Nessunaspaziatura"/>
        <w:ind w:right="566"/>
        <w:jc w:val="right"/>
        <w:rPr>
          <w:color w:val="008000"/>
          <w:sz w:val="40"/>
          <w:szCs w:val="40"/>
        </w:rPr>
      </w:pPr>
    </w:p>
    <w:p w:rsidR="0095157F" w:rsidRDefault="0095157F" w:rsidP="0095157F">
      <w:pPr>
        <w:pStyle w:val="Nessunaspaziatura"/>
        <w:ind w:right="566"/>
        <w:jc w:val="right"/>
        <w:rPr>
          <w:color w:val="008000"/>
          <w:sz w:val="40"/>
          <w:szCs w:val="40"/>
        </w:rPr>
      </w:pPr>
    </w:p>
    <w:p w:rsidR="0095157F" w:rsidRDefault="0095157F" w:rsidP="0095157F">
      <w:pPr>
        <w:pStyle w:val="Nessunaspaziatura"/>
        <w:ind w:right="566"/>
        <w:jc w:val="right"/>
        <w:rPr>
          <w:color w:val="008000"/>
          <w:sz w:val="40"/>
          <w:szCs w:val="40"/>
        </w:rPr>
      </w:pPr>
    </w:p>
    <w:p w:rsidR="0095157F" w:rsidRDefault="0095157F" w:rsidP="0095157F">
      <w:pPr>
        <w:pStyle w:val="Nessunaspaziatura"/>
        <w:ind w:right="566"/>
        <w:jc w:val="right"/>
        <w:rPr>
          <w:color w:val="008000"/>
          <w:sz w:val="40"/>
          <w:szCs w:val="40"/>
        </w:rPr>
      </w:pPr>
    </w:p>
    <w:p w:rsidR="0095157F" w:rsidRDefault="0095157F" w:rsidP="0095157F">
      <w:pPr>
        <w:pStyle w:val="Nessunaspaziatura"/>
        <w:ind w:right="566"/>
        <w:jc w:val="right"/>
        <w:rPr>
          <w:color w:val="008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24DEA43" wp14:editId="6220FD68">
            <wp:simplePos x="0" y="0"/>
            <wp:positionH relativeFrom="column">
              <wp:posOffset>2051685</wp:posOffset>
            </wp:positionH>
            <wp:positionV relativeFrom="paragraph">
              <wp:posOffset>-2800350</wp:posOffset>
            </wp:positionV>
            <wp:extent cx="1803400" cy="825500"/>
            <wp:effectExtent l="0" t="0" r="0" b="0"/>
            <wp:wrapNone/>
            <wp:docPr id="7201" name="Immagine 7201" descr="GSE_energeti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SE_energetic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157F" w:rsidRDefault="0095157F" w:rsidP="0095157F">
      <w:pPr>
        <w:pStyle w:val="Nessunaspaziatura"/>
        <w:ind w:right="566"/>
        <w:jc w:val="right"/>
        <w:rPr>
          <w:color w:val="008000"/>
          <w:sz w:val="40"/>
          <w:szCs w:val="40"/>
        </w:rPr>
      </w:pPr>
    </w:p>
    <w:p w:rsidR="0095157F" w:rsidRDefault="0095157F" w:rsidP="0095157F">
      <w:pPr>
        <w:pStyle w:val="Nessunaspaziatura"/>
        <w:ind w:right="566"/>
        <w:jc w:val="right"/>
        <w:rPr>
          <w:color w:val="008000"/>
          <w:sz w:val="40"/>
          <w:szCs w:val="40"/>
        </w:rPr>
      </w:pPr>
    </w:p>
    <w:p w:rsidR="0095157F" w:rsidRDefault="0095157F" w:rsidP="0095157F">
      <w:pPr>
        <w:pStyle w:val="Nessunaspaziatura"/>
        <w:ind w:right="566"/>
        <w:jc w:val="right"/>
        <w:rPr>
          <w:color w:val="008000"/>
          <w:sz w:val="40"/>
          <w:szCs w:val="40"/>
        </w:rPr>
      </w:pPr>
    </w:p>
    <w:p w:rsidR="00301D05" w:rsidRPr="00301D05" w:rsidRDefault="00301D05" w:rsidP="00301D05">
      <w:pPr>
        <w:pStyle w:val="Nessunaspaziatura"/>
        <w:ind w:right="566"/>
        <w:jc w:val="right"/>
        <w:rPr>
          <w:rFonts w:asciiTheme="minorHAnsi" w:hAnsiTheme="minorHAnsi"/>
          <w:b/>
          <w:color w:val="008000"/>
          <w:sz w:val="40"/>
          <w:szCs w:val="40"/>
        </w:rPr>
      </w:pPr>
      <w:r w:rsidRPr="00301D05">
        <w:rPr>
          <w:rFonts w:asciiTheme="minorHAnsi" w:hAnsiTheme="minorHAnsi"/>
          <w:b/>
          <w:color w:val="008000"/>
          <w:sz w:val="40"/>
          <w:szCs w:val="40"/>
        </w:rPr>
        <w:t xml:space="preserve">Obblighi di risparmio di energia primaria </w:t>
      </w:r>
    </w:p>
    <w:p w:rsidR="00301D05" w:rsidRPr="00301D05" w:rsidRDefault="00301D05" w:rsidP="00301D05">
      <w:pPr>
        <w:pStyle w:val="Nessunaspaziatura"/>
        <w:ind w:right="566"/>
        <w:jc w:val="right"/>
        <w:rPr>
          <w:rFonts w:asciiTheme="minorHAnsi" w:hAnsiTheme="minorHAnsi"/>
          <w:b/>
          <w:color w:val="008000"/>
          <w:sz w:val="40"/>
          <w:szCs w:val="40"/>
        </w:rPr>
      </w:pPr>
      <w:r w:rsidRPr="00301D05">
        <w:rPr>
          <w:rFonts w:asciiTheme="minorHAnsi" w:hAnsiTheme="minorHAnsi"/>
          <w:b/>
          <w:color w:val="008000"/>
          <w:sz w:val="40"/>
          <w:szCs w:val="40"/>
        </w:rPr>
        <w:t xml:space="preserve">in capo ai </w:t>
      </w:r>
      <w:r>
        <w:rPr>
          <w:rFonts w:asciiTheme="minorHAnsi" w:hAnsiTheme="minorHAnsi"/>
          <w:b/>
          <w:color w:val="008000"/>
          <w:sz w:val="40"/>
          <w:szCs w:val="40"/>
        </w:rPr>
        <w:t>soggetti obbligati</w:t>
      </w:r>
    </w:p>
    <w:p w:rsidR="0095157F" w:rsidRPr="00301D05" w:rsidRDefault="00301D05" w:rsidP="007662E7">
      <w:pPr>
        <w:pStyle w:val="Nessunaspaziatura"/>
        <w:spacing w:after="240"/>
        <w:ind w:right="566"/>
        <w:jc w:val="right"/>
        <w:rPr>
          <w:rFonts w:asciiTheme="minorHAnsi" w:hAnsiTheme="minorHAnsi"/>
          <w:b/>
        </w:rPr>
      </w:pPr>
      <w:r w:rsidRPr="00301D05">
        <w:rPr>
          <w:rFonts w:asciiTheme="minorHAnsi" w:hAnsiTheme="minorHAnsi"/>
          <w:b/>
          <w:color w:val="008000"/>
          <w:sz w:val="40"/>
          <w:szCs w:val="40"/>
        </w:rPr>
        <w:t>per</w:t>
      </w:r>
      <w:r w:rsidRPr="007662E7">
        <w:rPr>
          <w:rFonts w:asciiTheme="minorHAnsi" w:hAnsiTheme="minorHAnsi"/>
          <w:color w:val="008000"/>
          <w:sz w:val="40"/>
          <w:szCs w:val="40"/>
        </w:rPr>
        <w:t xml:space="preserve"> </w:t>
      </w:r>
      <w:r w:rsidRPr="00301D05">
        <w:rPr>
          <w:rFonts w:asciiTheme="minorHAnsi" w:hAnsiTheme="minorHAnsi"/>
          <w:b/>
          <w:color w:val="008000"/>
          <w:sz w:val="40"/>
          <w:szCs w:val="40"/>
        </w:rPr>
        <w:t>l’anno d’obbligo 201</w:t>
      </w:r>
      <w:r w:rsidR="000E225F">
        <w:rPr>
          <w:rFonts w:asciiTheme="minorHAnsi" w:hAnsiTheme="minorHAnsi"/>
          <w:b/>
          <w:color w:val="008000"/>
          <w:sz w:val="40"/>
          <w:szCs w:val="40"/>
        </w:rPr>
        <w:t>9</w:t>
      </w:r>
    </w:p>
    <w:p w:rsidR="0095157F" w:rsidRPr="007662E7" w:rsidRDefault="007662E7" w:rsidP="007662E7">
      <w:pPr>
        <w:ind w:right="566"/>
        <w:jc w:val="right"/>
        <w:rPr>
          <w:rFonts w:cs="Times New Roman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ai sensi de</w:t>
      </w:r>
      <w:r w:rsidRPr="007662E7">
        <w:rPr>
          <w:rFonts w:asciiTheme="minorHAnsi" w:hAnsiTheme="minorHAnsi"/>
          <w:b/>
          <w:sz w:val="20"/>
          <w:szCs w:val="20"/>
        </w:rPr>
        <w:t>ll’articolo 4, comma 9, del decreto interministeriale 11 gennaio 2017</w:t>
      </w:r>
    </w:p>
    <w:p w:rsidR="0095157F" w:rsidRPr="00DD5793" w:rsidRDefault="0095157F" w:rsidP="0095157F">
      <w:pPr>
        <w:ind w:right="566"/>
        <w:jc w:val="center"/>
        <w:rPr>
          <w:rFonts w:cs="Times New Roman"/>
          <w:b/>
        </w:rPr>
      </w:pPr>
    </w:p>
    <w:p w:rsidR="0095157F" w:rsidRPr="00DD5793" w:rsidRDefault="0095157F" w:rsidP="0095157F">
      <w:pPr>
        <w:ind w:right="566"/>
        <w:jc w:val="center"/>
        <w:rPr>
          <w:rFonts w:cs="Times New Roman"/>
          <w:b/>
        </w:rPr>
      </w:pPr>
    </w:p>
    <w:p w:rsidR="0095157F" w:rsidRPr="00DD5793" w:rsidRDefault="0095157F" w:rsidP="0095157F">
      <w:pPr>
        <w:ind w:right="566"/>
        <w:jc w:val="center"/>
        <w:rPr>
          <w:rFonts w:cs="Times New Roman"/>
          <w:b/>
        </w:rPr>
      </w:pPr>
    </w:p>
    <w:p w:rsidR="0095157F" w:rsidRPr="00DD5793" w:rsidRDefault="0095157F" w:rsidP="0095157F">
      <w:pPr>
        <w:ind w:right="566"/>
        <w:jc w:val="center"/>
        <w:rPr>
          <w:rFonts w:cs="Times New Roman"/>
          <w:b/>
        </w:rPr>
      </w:pPr>
    </w:p>
    <w:p w:rsidR="0095157F" w:rsidRPr="00DD5793" w:rsidRDefault="0095157F" w:rsidP="0095157F">
      <w:pPr>
        <w:ind w:right="566"/>
        <w:jc w:val="center"/>
        <w:rPr>
          <w:rFonts w:cs="Times New Roman"/>
          <w:b/>
        </w:rPr>
      </w:pPr>
    </w:p>
    <w:p w:rsidR="0095157F" w:rsidRPr="00DD5793" w:rsidRDefault="0095157F" w:rsidP="0095157F">
      <w:pPr>
        <w:ind w:right="566"/>
        <w:jc w:val="center"/>
        <w:rPr>
          <w:rFonts w:cs="Times New Roman"/>
          <w:b/>
        </w:rPr>
      </w:pPr>
    </w:p>
    <w:p w:rsidR="0095157F" w:rsidRPr="00DD5793" w:rsidRDefault="0095157F" w:rsidP="0095157F">
      <w:pPr>
        <w:ind w:right="566"/>
        <w:jc w:val="center"/>
        <w:rPr>
          <w:rFonts w:cs="Times New Roman"/>
          <w:b/>
        </w:rPr>
      </w:pPr>
    </w:p>
    <w:p w:rsidR="0095157F" w:rsidRDefault="0095157F" w:rsidP="0095157F">
      <w:pPr>
        <w:ind w:right="566"/>
        <w:jc w:val="center"/>
        <w:rPr>
          <w:rFonts w:cs="Times New Roman"/>
          <w:b/>
        </w:rPr>
      </w:pPr>
    </w:p>
    <w:p w:rsidR="0095157F" w:rsidRDefault="0095157F" w:rsidP="0095157F">
      <w:pPr>
        <w:ind w:right="566"/>
        <w:rPr>
          <w:rFonts w:cs="Times New Roman"/>
          <w:b/>
        </w:rPr>
      </w:pPr>
    </w:p>
    <w:p w:rsidR="0095157F" w:rsidRDefault="0095157F" w:rsidP="0095157F">
      <w:pPr>
        <w:ind w:right="566"/>
        <w:jc w:val="center"/>
        <w:rPr>
          <w:rFonts w:cs="Times New Roman"/>
          <w:b/>
        </w:rPr>
      </w:pPr>
    </w:p>
    <w:p w:rsidR="00422E7F" w:rsidRDefault="00422E7F" w:rsidP="0095157F">
      <w:pPr>
        <w:pStyle w:val="Nessunaspaziatura"/>
        <w:ind w:right="566"/>
        <w:jc w:val="center"/>
        <w:rPr>
          <w:rStyle w:val="Enfasigrassetto"/>
          <w:rFonts w:ascii="Trebuchet MS" w:hAnsi="Trebuchet MS"/>
          <w:color w:val="555555"/>
          <w:sz w:val="18"/>
          <w:szCs w:val="18"/>
        </w:rPr>
      </w:pPr>
    </w:p>
    <w:p w:rsidR="0095157F" w:rsidRDefault="0095157F" w:rsidP="0095157F">
      <w:pPr>
        <w:pStyle w:val="Nessunaspaziatura"/>
        <w:ind w:right="566"/>
        <w:jc w:val="center"/>
        <w:rPr>
          <w:rStyle w:val="Enfasigrassetto"/>
          <w:rFonts w:ascii="Trebuchet MS" w:hAnsi="Trebuchet MS"/>
          <w:color w:val="555555"/>
          <w:sz w:val="18"/>
          <w:szCs w:val="18"/>
        </w:rPr>
      </w:pPr>
      <w:r>
        <w:rPr>
          <w:rStyle w:val="Enfasigrassetto"/>
          <w:rFonts w:ascii="Trebuchet MS" w:hAnsi="Trebuchet MS"/>
          <w:color w:val="555555"/>
          <w:sz w:val="18"/>
          <w:szCs w:val="18"/>
        </w:rPr>
        <w:t>GSE S.p.A</w:t>
      </w:r>
      <w:r w:rsidRPr="00DD5793">
        <w:t xml:space="preserve"> </w:t>
      </w:r>
      <w:r w:rsidRPr="00015B98">
        <w:rPr>
          <w:rStyle w:val="Enfasigrassetto"/>
          <w:rFonts w:ascii="Trebuchet MS" w:hAnsi="Trebuchet MS"/>
          <w:color w:val="555555"/>
          <w:sz w:val="18"/>
          <w:szCs w:val="18"/>
        </w:rPr>
        <w:t>Gestore dei Servizi Energetici</w:t>
      </w:r>
    </w:p>
    <w:p w:rsidR="000B222A" w:rsidRPr="000B222A" w:rsidRDefault="000B222A" w:rsidP="000B222A">
      <w:pPr>
        <w:pStyle w:val="Nessunaspaziatura"/>
        <w:ind w:right="566"/>
        <w:jc w:val="center"/>
        <w:rPr>
          <w:sz w:val="18"/>
          <w:szCs w:val="18"/>
        </w:rPr>
      </w:pPr>
    </w:p>
    <w:p w:rsidR="00301D05" w:rsidRDefault="00301D05" w:rsidP="0095157F">
      <w:pPr>
        <w:ind w:left="0" w:right="-1"/>
        <w:rPr>
          <w:rFonts w:asciiTheme="minorHAnsi" w:eastAsiaTheme="majorEastAsia" w:hAnsiTheme="minorHAnsi" w:cstheme="majorBidi"/>
          <w:b/>
          <w:bCs/>
          <w:color w:val="auto"/>
        </w:rPr>
      </w:pPr>
    </w:p>
    <w:p w:rsidR="0095157F" w:rsidRPr="00B44877" w:rsidRDefault="00C35EDC" w:rsidP="0095157F">
      <w:pPr>
        <w:ind w:left="0" w:right="-1"/>
        <w:rPr>
          <w:color w:val="00B050"/>
        </w:rPr>
      </w:pPr>
      <w:r w:rsidRPr="00B44877">
        <w:rPr>
          <w:rFonts w:asciiTheme="minorHAnsi" w:eastAsiaTheme="majorEastAsia" w:hAnsiTheme="minorHAnsi" w:cstheme="majorBidi"/>
          <w:b/>
          <w:bCs/>
          <w:color w:val="00B050"/>
        </w:rPr>
        <w:t>Obblighi di risparmio di energia primaria in capo ai distributori di energia elettrica e di gas naturale per l’anno d’obbligo 201</w:t>
      </w:r>
      <w:r w:rsidR="00422E7F">
        <w:rPr>
          <w:rFonts w:asciiTheme="minorHAnsi" w:eastAsiaTheme="majorEastAsia" w:hAnsiTheme="minorHAnsi" w:cstheme="majorBidi"/>
          <w:b/>
          <w:bCs/>
          <w:color w:val="00B050"/>
        </w:rPr>
        <w:t>9</w:t>
      </w:r>
    </w:p>
    <w:p w:rsidR="00D203BA" w:rsidRDefault="00D203BA" w:rsidP="00C35EDC">
      <w:pPr>
        <w:ind w:left="0"/>
      </w:pPr>
    </w:p>
    <w:p w:rsidR="00A45DE3" w:rsidRDefault="00A45DE3" w:rsidP="00C35EDC">
      <w:pPr>
        <w:ind w:left="0"/>
      </w:pPr>
      <w:r>
        <w:t xml:space="preserve">Nell’ambito del meccanismo dei Certificati Bianchi, il </w:t>
      </w:r>
      <w:r w:rsidRPr="007E26F1">
        <w:t>decreto int</w:t>
      </w:r>
      <w:r>
        <w:t xml:space="preserve">erministeriale 11 gennaio 2017 ha definito gli </w:t>
      </w:r>
      <w:r w:rsidRPr="00B44877">
        <w:rPr>
          <w:b/>
          <w:color w:val="auto"/>
        </w:rPr>
        <w:t>obiettivi quantitativi annuali di risparmio</w:t>
      </w:r>
      <w:r w:rsidRPr="00B44877">
        <w:t xml:space="preserve"> di</w:t>
      </w:r>
      <w:r>
        <w:t xml:space="preserve"> energia</w:t>
      </w:r>
      <w:r w:rsidRPr="00787A10">
        <w:t xml:space="preserve"> primaria</w:t>
      </w:r>
      <w:r w:rsidR="008D54C8">
        <w:t xml:space="preserve">, in </w:t>
      </w:r>
      <w:r w:rsidR="00D203BA">
        <w:t>milioni di TEP</w:t>
      </w:r>
      <w:r w:rsidR="008D54C8">
        <w:t>,</w:t>
      </w:r>
      <w:r>
        <w:t xml:space="preserve"> </w:t>
      </w:r>
      <w:r w:rsidR="008D54C8">
        <w:t xml:space="preserve">e gli </w:t>
      </w:r>
      <w:r w:rsidR="008D54C8">
        <w:rPr>
          <w:b/>
        </w:rPr>
        <w:t>obblighi</w:t>
      </w:r>
      <w:r w:rsidRPr="00787A10">
        <w:rPr>
          <w:b/>
        </w:rPr>
        <w:t xml:space="preserve"> di risparmio di energia primaria - </w:t>
      </w:r>
      <w:r w:rsidRPr="00787A10">
        <w:rPr>
          <w:color w:val="auto"/>
        </w:rPr>
        <w:t xml:space="preserve">in milioni di </w:t>
      </w:r>
      <w:r>
        <w:rPr>
          <w:color w:val="auto"/>
        </w:rPr>
        <w:t>CB</w:t>
      </w:r>
      <w:r w:rsidRPr="00787A10">
        <w:rPr>
          <w:color w:val="auto"/>
        </w:rPr>
        <w:t xml:space="preserve"> - </w:t>
      </w:r>
      <w:r w:rsidRPr="00787A10">
        <w:t>in</w:t>
      </w:r>
      <w:r w:rsidR="008D54C8">
        <w:t xml:space="preserve"> capo ai distributori obbligati, per il periodo 2017-2020. </w:t>
      </w:r>
    </w:p>
    <w:p w:rsidR="00B44877" w:rsidRPr="00B44877" w:rsidRDefault="00301D05" w:rsidP="00B44877">
      <w:pPr>
        <w:ind w:left="0"/>
      </w:pPr>
      <w:r>
        <w:lastRenderedPageBreak/>
        <w:t xml:space="preserve">Il medesimo decreto, all’art. 3, definisce </w:t>
      </w:r>
      <w:r w:rsidR="00B44877">
        <w:t xml:space="preserve">che </w:t>
      </w:r>
      <w:r>
        <w:t xml:space="preserve">i soggetti che </w:t>
      </w:r>
      <w:r w:rsidR="00B44877">
        <w:t xml:space="preserve">devono </w:t>
      </w:r>
      <w:r>
        <w:t>adempi</w:t>
      </w:r>
      <w:r w:rsidR="00B44877">
        <w:t>ere</w:t>
      </w:r>
      <w:r w:rsidRPr="00301D05">
        <w:t xml:space="preserve"> pro quota agli obblighi di risparmio di energia primaria</w:t>
      </w:r>
      <w:r w:rsidR="00B44877">
        <w:t xml:space="preserve"> sono </w:t>
      </w:r>
      <w:r w:rsidR="00B44877" w:rsidRPr="00B44877">
        <w:t>i distributori di energia elettrica e di gas naturale che, alla data del 31 dicembre di due anni antecedenti all’anno d’obbligo considerato, hanno più di 50.000 clienti finali connessi alla propria rete di distribuzione</w:t>
      </w:r>
      <w:r w:rsidR="00B44877">
        <w:t>.</w:t>
      </w:r>
    </w:p>
    <w:p w:rsidR="00301D05" w:rsidRDefault="00301D05" w:rsidP="00A45DE3">
      <w:pPr>
        <w:ind w:left="0"/>
      </w:pPr>
      <w:r>
        <w:t>T</w:t>
      </w:r>
      <w:r w:rsidRPr="00301D05">
        <w:t xml:space="preserve">ale quota è determinata dal rapporto tra la quantità di energia elettrica distribuita dalla impresa ai clienti finali connessi alla sua rete, e da essa autocertificata, e la quantità di energia elettrica distribuita sul territorio nazionale da tutti i soggetti </w:t>
      </w:r>
      <w:r>
        <w:t xml:space="preserve">obbligati, </w:t>
      </w:r>
      <w:r w:rsidRPr="00301D05">
        <w:t xml:space="preserve">determinata annualmente dall’Autorità </w:t>
      </w:r>
      <w:r w:rsidR="00C10325">
        <w:t>di Regolazione per Energia R</w:t>
      </w:r>
      <w:r w:rsidR="00292AD0">
        <w:t>eti e Ambiente</w:t>
      </w:r>
      <w:r w:rsidRPr="00301D05">
        <w:t xml:space="preserve"> (nel seguito A</w:t>
      </w:r>
      <w:r w:rsidR="00292AD0">
        <w:t>RERA</w:t>
      </w:r>
      <w:r w:rsidRPr="00301D05">
        <w:t>), conteggiate nell’anno precedente all’ultimo trascorso.</w:t>
      </w:r>
    </w:p>
    <w:p w:rsidR="007E26F1" w:rsidRDefault="00A45DE3" w:rsidP="00A45DE3">
      <w:pPr>
        <w:ind w:left="0"/>
      </w:pPr>
      <w:r>
        <w:t>Con la determinazione</w:t>
      </w:r>
      <w:r w:rsidR="00422E7F">
        <w:t xml:space="preserve"> </w:t>
      </w:r>
      <w:r w:rsidR="00422E7F" w:rsidRPr="00422E7F">
        <w:rPr>
          <w:rStyle w:val="Collegamentoipertestuale"/>
        </w:rPr>
        <w:t>DMRT/EFC/1/2019</w:t>
      </w:r>
      <w:r>
        <w:t>, l’A</w:t>
      </w:r>
      <w:r w:rsidR="00292AD0">
        <w:t>RERA</w:t>
      </w:r>
      <w:r>
        <w:t xml:space="preserve"> ha </w:t>
      </w:r>
      <w:r w:rsidRPr="00A45DE3">
        <w:t>trasm</w:t>
      </w:r>
      <w:r>
        <w:t>esso</w:t>
      </w:r>
      <w:r w:rsidRPr="00A45DE3">
        <w:t xml:space="preserve"> al </w:t>
      </w:r>
      <w:r>
        <w:t>Ministero d</w:t>
      </w:r>
      <w:r w:rsidRPr="00A45DE3">
        <w:t xml:space="preserve">ello Sviluppo Economico e al </w:t>
      </w:r>
      <w:r>
        <w:t>Gestore d</w:t>
      </w:r>
      <w:r w:rsidRPr="00A45DE3">
        <w:t>ei Servizi Energetici i</w:t>
      </w:r>
      <w:r w:rsidR="00357C49">
        <w:t xml:space="preserve"> dati</w:t>
      </w:r>
      <w:r w:rsidRPr="00A45DE3">
        <w:t xml:space="preserve"> relativi agli obblighi di risparmio di energia primaria in capo ai distributori di energia elettrica e di gas naturale per l’anno d’obbligo 201</w:t>
      </w:r>
      <w:r w:rsidR="00422E7F">
        <w:t>9</w:t>
      </w:r>
      <w:r>
        <w:t>, ai sensi de</w:t>
      </w:r>
      <w:r w:rsidRPr="00A45DE3">
        <w:t>ll’articolo 4, comma 9, del decreto interministeriale 11 gennaio 2017</w:t>
      </w:r>
      <w:r>
        <w:t>.</w:t>
      </w:r>
    </w:p>
    <w:p w:rsidR="00D203BA" w:rsidRDefault="00D203BA" w:rsidP="00D203BA">
      <w:pPr>
        <w:ind w:left="0"/>
      </w:pPr>
      <w:r>
        <w:t xml:space="preserve">Ai fini della </w:t>
      </w:r>
      <w:r w:rsidR="000B222A">
        <w:t>definizione</w:t>
      </w:r>
      <w:r>
        <w:t xml:space="preserve"> degli obblighi, </w:t>
      </w:r>
      <w:r w:rsidR="000B222A">
        <w:t xml:space="preserve">la determinazione </w:t>
      </w:r>
      <w:r w:rsidR="00422E7F" w:rsidRPr="00422E7F">
        <w:rPr>
          <w:rStyle w:val="Collegamentoipertestuale"/>
        </w:rPr>
        <w:t>DMRT/EFC/1/2019</w:t>
      </w:r>
      <w:r w:rsidR="00422E7F">
        <w:rPr>
          <w:rStyle w:val="Collegamentoipertestuale"/>
        </w:rPr>
        <w:t xml:space="preserve"> </w:t>
      </w:r>
      <w:r w:rsidR="00412BD2">
        <w:t>del 29 Gennaio 201</w:t>
      </w:r>
      <w:r w:rsidR="00633B6F">
        <w:t>9</w:t>
      </w:r>
      <w:r w:rsidR="000B222A">
        <w:t xml:space="preserve"> considera:</w:t>
      </w:r>
    </w:p>
    <w:p w:rsidR="00E22B9F" w:rsidRPr="000B222A" w:rsidRDefault="00E22B9F" w:rsidP="00E22B9F">
      <w:pPr>
        <w:pStyle w:val="Corpotesto"/>
        <w:numPr>
          <w:ilvl w:val="0"/>
          <w:numId w:val="2"/>
        </w:numPr>
        <w:tabs>
          <w:tab w:val="left" w:pos="527"/>
        </w:tabs>
        <w:ind w:right="117"/>
        <w:jc w:val="both"/>
        <w:rPr>
          <w:rFonts w:asciiTheme="minorHAnsi" w:hAnsiTheme="minorHAnsi"/>
          <w:sz w:val="22"/>
          <w:szCs w:val="22"/>
          <w:lang w:val="it-IT"/>
        </w:rPr>
      </w:pPr>
      <w:r w:rsidRPr="000B222A">
        <w:rPr>
          <w:rFonts w:asciiTheme="minorHAnsi" w:hAnsiTheme="minorHAnsi"/>
          <w:sz w:val="22"/>
          <w:szCs w:val="22"/>
          <w:lang w:val="it-IT"/>
        </w:rPr>
        <w:t>le</w:t>
      </w:r>
      <w:r w:rsidRPr="000B222A">
        <w:rPr>
          <w:rFonts w:asciiTheme="minorHAnsi" w:hAnsiTheme="minorHAnsi"/>
          <w:spacing w:val="30"/>
          <w:sz w:val="22"/>
          <w:szCs w:val="22"/>
          <w:lang w:val="it-IT"/>
        </w:rPr>
        <w:t xml:space="preserve"> </w:t>
      </w:r>
      <w:r w:rsidRPr="000B222A">
        <w:rPr>
          <w:rFonts w:asciiTheme="minorHAnsi" w:hAnsiTheme="minorHAnsi"/>
          <w:spacing w:val="-1"/>
          <w:sz w:val="22"/>
          <w:szCs w:val="22"/>
          <w:lang w:val="it-IT"/>
        </w:rPr>
        <w:t>definizioni</w:t>
      </w:r>
      <w:r w:rsidRPr="000B222A">
        <w:rPr>
          <w:rFonts w:asciiTheme="minorHAnsi" w:hAnsiTheme="minorHAnsi"/>
          <w:spacing w:val="31"/>
          <w:sz w:val="22"/>
          <w:szCs w:val="22"/>
          <w:lang w:val="it-IT"/>
        </w:rPr>
        <w:t xml:space="preserve"> </w:t>
      </w:r>
      <w:r w:rsidRPr="000B222A">
        <w:rPr>
          <w:rFonts w:asciiTheme="minorHAnsi" w:hAnsiTheme="minorHAnsi"/>
          <w:sz w:val="22"/>
          <w:szCs w:val="22"/>
          <w:lang w:val="it-IT"/>
        </w:rPr>
        <w:t>di</w:t>
      </w:r>
      <w:r w:rsidRPr="000B222A">
        <w:rPr>
          <w:rFonts w:asciiTheme="minorHAnsi" w:hAnsiTheme="minorHAnsi"/>
          <w:spacing w:val="31"/>
          <w:sz w:val="22"/>
          <w:szCs w:val="22"/>
          <w:lang w:val="it-IT"/>
        </w:rPr>
        <w:t xml:space="preserve"> </w:t>
      </w:r>
      <w:r w:rsidRPr="000B222A">
        <w:rPr>
          <w:rFonts w:asciiTheme="minorHAnsi" w:hAnsiTheme="minorHAnsi"/>
          <w:spacing w:val="-1"/>
          <w:sz w:val="22"/>
          <w:szCs w:val="22"/>
          <w:lang w:val="it-IT"/>
        </w:rPr>
        <w:t>cui</w:t>
      </w:r>
      <w:r w:rsidRPr="000B222A">
        <w:rPr>
          <w:rFonts w:asciiTheme="minorHAnsi" w:hAnsiTheme="minorHAnsi"/>
          <w:spacing w:val="31"/>
          <w:sz w:val="22"/>
          <w:szCs w:val="22"/>
          <w:lang w:val="it-IT"/>
        </w:rPr>
        <w:t xml:space="preserve"> </w:t>
      </w:r>
      <w:r w:rsidRPr="000B222A">
        <w:rPr>
          <w:rFonts w:asciiTheme="minorHAnsi" w:hAnsiTheme="minorHAnsi"/>
          <w:spacing w:val="-1"/>
          <w:sz w:val="22"/>
          <w:szCs w:val="22"/>
          <w:lang w:val="it-IT"/>
        </w:rPr>
        <w:t>al</w:t>
      </w:r>
      <w:r w:rsidRPr="000B222A">
        <w:rPr>
          <w:rFonts w:asciiTheme="minorHAnsi" w:hAnsiTheme="minorHAnsi"/>
          <w:spacing w:val="31"/>
          <w:sz w:val="22"/>
          <w:szCs w:val="22"/>
          <w:lang w:val="it-IT"/>
        </w:rPr>
        <w:t xml:space="preserve"> </w:t>
      </w:r>
      <w:r w:rsidRPr="000B222A">
        <w:rPr>
          <w:rFonts w:asciiTheme="minorHAnsi" w:hAnsiTheme="minorHAnsi"/>
          <w:spacing w:val="-1"/>
          <w:sz w:val="22"/>
          <w:szCs w:val="22"/>
          <w:lang w:val="it-IT"/>
        </w:rPr>
        <w:t>decreto</w:t>
      </w:r>
      <w:r w:rsidRPr="000B222A">
        <w:rPr>
          <w:rFonts w:asciiTheme="minorHAnsi" w:hAnsiTheme="minorHAnsi"/>
          <w:spacing w:val="109"/>
          <w:sz w:val="22"/>
          <w:szCs w:val="22"/>
          <w:lang w:val="it-IT"/>
        </w:rPr>
        <w:t xml:space="preserve"> </w:t>
      </w:r>
      <w:r w:rsidRPr="000B222A">
        <w:rPr>
          <w:rFonts w:asciiTheme="minorHAnsi" w:hAnsiTheme="minorHAnsi"/>
          <w:spacing w:val="-1"/>
          <w:sz w:val="22"/>
          <w:szCs w:val="22"/>
          <w:lang w:val="it-IT"/>
        </w:rPr>
        <w:t xml:space="preserve">interministeriale </w:t>
      </w:r>
      <w:r w:rsidRPr="000B222A">
        <w:rPr>
          <w:rFonts w:asciiTheme="minorHAnsi" w:hAnsiTheme="minorHAnsi"/>
          <w:sz w:val="22"/>
          <w:szCs w:val="22"/>
          <w:lang w:val="it-IT"/>
        </w:rPr>
        <w:t>11 gennaio 2017 e</w:t>
      </w:r>
      <w:r w:rsidRPr="000B222A">
        <w:rPr>
          <w:rFonts w:asciiTheme="minorHAnsi" w:hAnsiTheme="minorHAnsi"/>
          <w:spacing w:val="-1"/>
          <w:sz w:val="22"/>
          <w:szCs w:val="22"/>
          <w:lang w:val="it-IT"/>
        </w:rPr>
        <w:t xml:space="preserve"> quelle della deliberazione 557/2016/R/efr;</w:t>
      </w:r>
    </w:p>
    <w:p w:rsidR="00D203BA" w:rsidRPr="00633B6F" w:rsidRDefault="000B222A" w:rsidP="00633B6F">
      <w:pPr>
        <w:pStyle w:val="Corpotesto"/>
        <w:numPr>
          <w:ilvl w:val="0"/>
          <w:numId w:val="2"/>
        </w:numPr>
        <w:tabs>
          <w:tab w:val="left" w:pos="527"/>
        </w:tabs>
        <w:spacing w:before="120"/>
        <w:ind w:right="116"/>
        <w:jc w:val="both"/>
        <w:rPr>
          <w:rFonts w:asciiTheme="minorHAnsi" w:hAnsiTheme="minorHAnsi"/>
          <w:sz w:val="22"/>
          <w:szCs w:val="22"/>
          <w:lang w:val="it-IT"/>
        </w:rPr>
      </w:pPr>
      <w:r w:rsidRPr="000B222A">
        <w:rPr>
          <w:rFonts w:asciiTheme="minorHAnsi" w:hAnsiTheme="minorHAnsi"/>
          <w:sz w:val="22"/>
          <w:szCs w:val="22"/>
          <w:lang w:val="it-IT"/>
        </w:rPr>
        <w:t>i</w:t>
      </w:r>
      <w:r w:rsidR="00E22B9F" w:rsidRPr="000B222A">
        <w:rPr>
          <w:rFonts w:asciiTheme="minorHAnsi" w:hAnsiTheme="minorHAnsi"/>
          <w:spacing w:val="28"/>
          <w:sz w:val="22"/>
          <w:szCs w:val="22"/>
          <w:lang w:val="it-IT"/>
        </w:rPr>
        <w:t xml:space="preserve"> </w:t>
      </w:r>
      <w:r w:rsidR="00E22B9F" w:rsidRPr="000B222A">
        <w:rPr>
          <w:rFonts w:asciiTheme="minorHAnsi" w:hAnsiTheme="minorHAnsi"/>
          <w:spacing w:val="-1"/>
          <w:sz w:val="22"/>
          <w:szCs w:val="22"/>
          <w:lang w:val="it-IT"/>
        </w:rPr>
        <w:t>distributori</w:t>
      </w:r>
      <w:r w:rsidR="00E22B9F" w:rsidRPr="000B222A">
        <w:rPr>
          <w:rFonts w:asciiTheme="minorHAnsi" w:hAnsiTheme="minorHAnsi"/>
          <w:spacing w:val="31"/>
          <w:sz w:val="22"/>
          <w:szCs w:val="22"/>
          <w:lang w:val="it-IT"/>
        </w:rPr>
        <w:t xml:space="preserve"> </w:t>
      </w:r>
      <w:r w:rsidR="00E22B9F" w:rsidRPr="000B222A">
        <w:rPr>
          <w:rFonts w:asciiTheme="minorHAnsi" w:hAnsiTheme="minorHAnsi"/>
          <w:sz w:val="22"/>
          <w:szCs w:val="22"/>
          <w:lang w:val="it-IT"/>
        </w:rPr>
        <w:t>di</w:t>
      </w:r>
      <w:r w:rsidR="00E22B9F" w:rsidRPr="000B222A">
        <w:rPr>
          <w:rFonts w:asciiTheme="minorHAnsi" w:hAnsiTheme="minorHAnsi"/>
          <w:spacing w:val="31"/>
          <w:sz w:val="22"/>
          <w:szCs w:val="22"/>
          <w:lang w:val="it-IT"/>
        </w:rPr>
        <w:t xml:space="preserve"> </w:t>
      </w:r>
      <w:r w:rsidR="00E22B9F" w:rsidRPr="000B222A">
        <w:rPr>
          <w:rFonts w:asciiTheme="minorHAnsi" w:hAnsiTheme="minorHAnsi"/>
          <w:spacing w:val="-1"/>
          <w:sz w:val="22"/>
          <w:szCs w:val="22"/>
          <w:lang w:val="it-IT"/>
        </w:rPr>
        <w:t>energia</w:t>
      </w:r>
      <w:r w:rsidR="00E22B9F" w:rsidRPr="000B222A">
        <w:rPr>
          <w:rFonts w:asciiTheme="minorHAnsi" w:hAnsiTheme="minorHAnsi"/>
          <w:spacing w:val="32"/>
          <w:sz w:val="22"/>
          <w:szCs w:val="22"/>
          <w:lang w:val="it-IT"/>
        </w:rPr>
        <w:t xml:space="preserve"> </w:t>
      </w:r>
      <w:r w:rsidR="00E22B9F" w:rsidRPr="000B222A">
        <w:rPr>
          <w:rFonts w:asciiTheme="minorHAnsi" w:hAnsiTheme="minorHAnsi"/>
          <w:spacing w:val="-1"/>
          <w:sz w:val="22"/>
          <w:szCs w:val="22"/>
          <w:lang w:val="it-IT"/>
        </w:rPr>
        <w:t>elettrica</w:t>
      </w:r>
      <w:r w:rsidR="00E22B9F" w:rsidRPr="000B222A">
        <w:rPr>
          <w:rFonts w:asciiTheme="minorHAnsi" w:hAnsiTheme="minorHAnsi"/>
          <w:spacing w:val="32"/>
          <w:sz w:val="22"/>
          <w:szCs w:val="22"/>
          <w:lang w:val="it-IT"/>
        </w:rPr>
        <w:t xml:space="preserve"> </w:t>
      </w:r>
      <w:r w:rsidR="00E22B9F" w:rsidRPr="000B222A">
        <w:rPr>
          <w:rFonts w:asciiTheme="minorHAnsi" w:hAnsiTheme="minorHAnsi"/>
          <w:sz w:val="22"/>
          <w:szCs w:val="22"/>
          <w:lang w:val="it-IT"/>
        </w:rPr>
        <w:t>e</w:t>
      </w:r>
      <w:r w:rsidR="00E22B9F" w:rsidRPr="000B222A">
        <w:rPr>
          <w:rFonts w:asciiTheme="minorHAnsi" w:hAnsiTheme="minorHAnsi"/>
          <w:spacing w:val="30"/>
          <w:sz w:val="22"/>
          <w:szCs w:val="22"/>
          <w:lang w:val="it-IT"/>
        </w:rPr>
        <w:t xml:space="preserve"> </w:t>
      </w:r>
      <w:r w:rsidR="00E22B9F" w:rsidRPr="000B222A">
        <w:rPr>
          <w:rFonts w:asciiTheme="minorHAnsi" w:hAnsiTheme="minorHAnsi"/>
          <w:sz w:val="22"/>
          <w:szCs w:val="22"/>
          <w:lang w:val="it-IT"/>
        </w:rPr>
        <w:t>di</w:t>
      </w:r>
      <w:r w:rsidR="00E22B9F" w:rsidRPr="000B222A">
        <w:rPr>
          <w:rFonts w:asciiTheme="minorHAnsi" w:hAnsiTheme="minorHAnsi"/>
          <w:spacing w:val="34"/>
          <w:sz w:val="22"/>
          <w:szCs w:val="22"/>
          <w:lang w:val="it-IT"/>
        </w:rPr>
        <w:t xml:space="preserve"> </w:t>
      </w:r>
      <w:r w:rsidR="00E22B9F" w:rsidRPr="000B222A">
        <w:rPr>
          <w:rFonts w:asciiTheme="minorHAnsi" w:hAnsiTheme="minorHAnsi"/>
          <w:spacing w:val="-2"/>
          <w:sz w:val="22"/>
          <w:szCs w:val="22"/>
          <w:lang w:val="it-IT"/>
        </w:rPr>
        <w:t>gas</w:t>
      </w:r>
      <w:r w:rsidR="00E22B9F" w:rsidRPr="000B222A">
        <w:rPr>
          <w:rFonts w:asciiTheme="minorHAnsi" w:hAnsiTheme="minorHAnsi"/>
          <w:spacing w:val="31"/>
          <w:sz w:val="22"/>
          <w:szCs w:val="22"/>
          <w:lang w:val="it-IT"/>
        </w:rPr>
        <w:t xml:space="preserve"> </w:t>
      </w:r>
      <w:r w:rsidR="00E22B9F" w:rsidRPr="000B222A">
        <w:rPr>
          <w:rFonts w:asciiTheme="minorHAnsi" w:hAnsiTheme="minorHAnsi"/>
          <w:sz w:val="22"/>
          <w:szCs w:val="22"/>
          <w:lang w:val="it-IT"/>
        </w:rPr>
        <w:t>naturale</w:t>
      </w:r>
      <w:r w:rsidR="00E22B9F" w:rsidRPr="000B222A">
        <w:rPr>
          <w:rFonts w:asciiTheme="minorHAnsi" w:hAnsiTheme="minorHAnsi"/>
          <w:spacing w:val="30"/>
          <w:sz w:val="22"/>
          <w:szCs w:val="22"/>
          <w:lang w:val="it-IT"/>
        </w:rPr>
        <w:t xml:space="preserve"> </w:t>
      </w:r>
      <w:r w:rsidR="00E22B9F" w:rsidRPr="000B222A">
        <w:rPr>
          <w:rFonts w:asciiTheme="minorHAnsi" w:hAnsiTheme="minorHAnsi"/>
          <w:sz w:val="22"/>
          <w:szCs w:val="22"/>
          <w:lang w:val="it-IT"/>
        </w:rPr>
        <w:t>di</w:t>
      </w:r>
      <w:r w:rsidR="00E22B9F" w:rsidRPr="000B222A">
        <w:rPr>
          <w:rFonts w:asciiTheme="minorHAnsi" w:hAnsiTheme="minorHAnsi"/>
          <w:spacing w:val="31"/>
          <w:sz w:val="22"/>
          <w:szCs w:val="22"/>
          <w:lang w:val="it-IT"/>
        </w:rPr>
        <w:t xml:space="preserve"> </w:t>
      </w:r>
      <w:r w:rsidR="00E22B9F" w:rsidRPr="000B222A">
        <w:rPr>
          <w:rFonts w:asciiTheme="minorHAnsi" w:hAnsiTheme="minorHAnsi"/>
          <w:spacing w:val="-1"/>
          <w:sz w:val="22"/>
          <w:szCs w:val="22"/>
          <w:lang w:val="it-IT"/>
        </w:rPr>
        <w:t>cui</w:t>
      </w:r>
      <w:r w:rsidR="00E22B9F" w:rsidRPr="000B222A">
        <w:rPr>
          <w:rFonts w:asciiTheme="minorHAnsi" w:hAnsiTheme="minorHAnsi"/>
          <w:spacing w:val="31"/>
          <w:sz w:val="22"/>
          <w:szCs w:val="22"/>
          <w:lang w:val="it-IT"/>
        </w:rPr>
        <w:t xml:space="preserve"> </w:t>
      </w:r>
      <w:r w:rsidR="00E22B9F" w:rsidRPr="000B222A">
        <w:rPr>
          <w:rFonts w:asciiTheme="minorHAnsi" w:hAnsiTheme="minorHAnsi"/>
          <w:spacing w:val="-1"/>
          <w:sz w:val="22"/>
          <w:szCs w:val="22"/>
          <w:lang w:val="it-IT"/>
        </w:rPr>
        <w:t>all’articolo</w:t>
      </w:r>
      <w:r w:rsidR="00E22B9F" w:rsidRPr="000B222A">
        <w:rPr>
          <w:rFonts w:asciiTheme="minorHAnsi" w:hAnsiTheme="minorHAnsi"/>
          <w:spacing w:val="31"/>
          <w:sz w:val="22"/>
          <w:szCs w:val="22"/>
          <w:lang w:val="it-IT"/>
        </w:rPr>
        <w:t xml:space="preserve"> </w:t>
      </w:r>
      <w:r w:rsidR="00E22B9F" w:rsidRPr="000B222A">
        <w:rPr>
          <w:rFonts w:asciiTheme="minorHAnsi" w:hAnsiTheme="minorHAnsi"/>
          <w:sz w:val="22"/>
          <w:szCs w:val="22"/>
          <w:lang w:val="it-IT"/>
        </w:rPr>
        <w:t>3,</w:t>
      </w:r>
      <w:r w:rsidR="00E22B9F" w:rsidRPr="000B222A">
        <w:rPr>
          <w:rFonts w:asciiTheme="minorHAnsi" w:hAnsiTheme="minorHAnsi"/>
          <w:spacing w:val="31"/>
          <w:sz w:val="22"/>
          <w:szCs w:val="22"/>
          <w:lang w:val="it-IT"/>
        </w:rPr>
        <w:t xml:space="preserve"> </w:t>
      </w:r>
      <w:r w:rsidR="00E22B9F" w:rsidRPr="000B222A">
        <w:rPr>
          <w:rFonts w:asciiTheme="minorHAnsi" w:hAnsiTheme="minorHAnsi"/>
          <w:sz w:val="22"/>
          <w:szCs w:val="22"/>
          <w:lang w:val="it-IT"/>
        </w:rPr>
        <w:t>comma</w:t>
      </w:r>
      <w:r w:rsidR="00E22B9F" w:rsidRPr="000B222A">
        <w:rPr>
          <w:rFonts w:asciiTheme="minorHAnsi" w:hAnsiTheme="minorHAnsi"/>
          <w:spacing w:val="30"/>
          <w:sz w:val="22"/>
          <w:szCs w:val="22"/>
          <w:lang w:val="it-IT"/>
        </w:rPr>
        <w:t xml:space="preserve"> </w:t>
      </w:r>
      <w:r w:rsidR="00E22B9F" w:rsidRPr="000B222A">
        <w:rPr>
          <w:rFonts w:asciiTheme="minorHAnsi" w:hAnsiTheme="minorHAnsi"/>
          <w:sz w:val="22"/>
          <w:szCs w:val="22"/>
          <w:lang w:val="it-IT"/>
        </w:rPr>
        <w:t>1,</w:t>
      </w:r>
      <w:r w:rsidR="00E22B9F" w:rsidRPr="000B222A">
        <w:rPr>
          <w:rFonts w:asciiTheme="minorHAnsi" w:hAnsiTheme="minorHAnsi"/>
          <w:spacing w:val="71"/>
          <w:sz w:val="22"/>
          <w:szCs w:val="22"/>
          <w:lang w:val="it-IT"/>
        </w:rPr>
        <w:t xml:space="preserve"> </w:t>
      </w:r>
      <w:r w:rsidR="00E22B9F" w:rsidRPr="000B222A">
        <w:rPr>
          <w:rFonts w:asciiTheme="minorHAnsi" w:hAnsiTheme="minorHAnsi"/>
          <w:spacing w:val="-1"/>
          <w:sz w:val="22"/>
          <w:szCs w:val="22"/>
          <w:lang w:val="it-IT"/>
        </w:rPr>
        <w:t>lettere</w:t>
      </w:r>
      <w:r w:rsidR="00E22B9F" w:rsidRPr="000B222A">
        <w:rPr>
          <w:rFonts w:asciiTheme="minorHAnsi" w:hAnsiTheme="minorHAnsi"/>
          <w:spacing w:val="35"/>
          <w:sz w:val="22"/>
          <w:szCs w:val="22"/>
          <w:lang w:val="it-IT"/>
        </w:rPr>
        <w:t xml:space="preserve"> </w:t>
      </w:r>
      <w:r w:rsidR="00E22B9F" w:rsidRPr="000B222A">
        <w:rPr>
          <w:rFonts w:asciiTheme="minorHAnsi" w:hAnsiTheme="minorHAnsi"/>
          <w:spacing w:val="-1"/>
          <w:sz w:val="22"/>
          <w:szCs w:val="22"/>
          <w:lang w:val="it-IT"/>
        </w:rPr>
        <w:t>a)</w:t>
      </w:r>
      <w:r w:rsidR="00E22B9F" w:rsidRPr="000B222A">
        <w:rPr>
          <w:rFonts w:asciiTheme="minorHAnsi" w:hAnsiTheme="minorHAnsi"/>
          <w:spacing w:val="35"/>
          <w:sz w:val="22"/>
          <w:szCs w:val="22"/>
          <w:lang w:val="it-IT"/>
        </w:rPr>
        <w:t xml:space="preserve"> </w:t>
      </w:r>
      <w:r w:rsidR="00E22B9F" w:rsidRPr="000B222A">
        <w:rPr>
          <w:rFonts w:asciiTheme="minorHAnsi" w:hAnsiTheme="minorHAnsi"/>
          <w:sz w:val="22"/>
          <w:szCs w:val="22"/>
          <w:lang w:val="it-IT"/>
        </w:rPr>
        <w:t>e</w:t>
      </w:r>
      <w:r w:rsidR="00E22B9F" w:rsidRPr="000B222A">
        <w:rPr>
          <w:rFonts w:asciiTheme="minorHAnsi" w:hAnsiTheme="minorHAnsi"/>
          <w:spacing w:val="32"/>
          <w:sz w:val="22"/>
          <w:szCs w:val="22"/>
          <w:lang w:val="it-IT"/>
        </w:rPr>
        <w:t xml:space="preserve"> </w:t>
      </w:r>
      <w:r w:rsidR="00E22B9F" w:rsidRPr="000B222A">
        <w:rPr>
          <w:rFonts w:asciiTheme="minorHAnsi" w:hAnsiTheme="minorHAnsi"/>
          <w:spacing w:val="-1"/>
          <w:sz w:val="22"/>
          <w:szCs w:val="22"/>
          <w:lang w:val="it-IT"/>
        </w:rPr>
        <w:t>b),</w:t>
      </w:r>
      <w:r w:rsidR="00E22B9F" w:rsidRPr="000B222A">
        <w:rPr>
          <w:rFonts w:asciiTheme="minorHAnsi" w:hAnsiTheme="minorHAnsi"/>
          <w:spacing w:val="36"/>
          <w:sz w:val="22"/>
          <w:szCs w:val="22"/>
          <w:lang w:val="it-IT"/>
        </w:rPr>
        <w:t xml:space="preserve"> </w:t>
      </w:r>
      <w:r w:rsidR="00E22B9F" w:rsidRPr="000B222A">
        <w:rPr>
          <w:rFonts w:asciiTheme="minorHAnsi" w:hAnsiTheme="minorHAnsi"/>
          <w:spacing w:val="-1"/>
          <w:sz w:val="22"/>
          <w:szCs w:val="22"/>
          <w:lang w:val="it-IT"/>
        </w:rPr>
        <w:t>del</w:t>
      </w:r>
      <w:r w:rsidR="00E22B9F" w:rsidRPr="000B222A">
        <w:rPr>
          <w:rFonts w:asciiTheme="minorHAnsi" w:hAnsiTheme="minorHAnsi"/>
          <w:spacing w:val="34"/>
          <w:sz w:val="22"/>
          <w:szCs w:val="22"/>
          <w:lang w:val="it-IT"/>
        </w:rPr>
        <w:t xml:space="preserve"> </w:t>
      </w:r>
      <w:r w:rsidR="00E22B9F" w:rsidRPr="000B222A">
        <w:rPr>
          <w:rFonts w:asciiTheme="minorHAnsi" w:hAnsiTheme="minorHAnsi"/>
          <w:sz w:val="22"/>
          <w:szCs w:val="22"/>
          <w:lang w:val="it-IT"/>
        </w:rPr>
        <w:t>decreto</w:t>
      </w:r>
      <w:r w:rsidR="00E22B9F" w:rsidRPr="000B222A">
        <w:rPr>
          <w:rFonts w:asciiTheme="minorHAnsi" w:hAnsiTheme="minorHAnsi"/>
          <w:spacing w:val="33"/>
          <w:sz w:val="22"/>
          <w:szCs w:val="22"/>
          <w:lang w:val="it-IT"/>
        </w:rPr>
        <w:t xml:space="preserve"> </w:t>
      </w:r>
      <w:r w:rsidR="00E22B9F" w:rsidRPr="000B222A">
        <w:rPr>
          <w:rFonts w:asciiTheme="minorHAnsi" w:hAnsiTheme="minorHAnsi"/>
          <w:spacing w:val="-1"/>
          <w:sz w:val="22"/>
          <w:szCs w:val="22"/>
          <w:lang w:val="it-IT"/>
        </w:rPr>
        <w:t>interministeriale</w:t>
      </w:r>
      <w:r w:rsidR="00E22B9F" w:rsidRPr="000B222A">
        <w:rPr>
          <w:rFonts w:asciiTheme="minorHAnsi" w:hAnsiTheme="minorHAnsi"/>
          <w:spacing w:val="32"/>
          <w:sz w:val="22"/>
          <w:szCs w:val="22"/>
          <w:lang w:val="it-IT"/>
        </w:rPr>
        <w:t xml:space="preserve"> </w:t>
      </w:r>
      <w:r w:rsidR="00E22B9F" w:rsidRPr="000B222A">
        <w:rPr>
          <w:rFonts w:asciiTheme="minorHAnsi" w:hAnsiTheme="minorHAnsi"/>
          <w:sz w:val="22"/>
          <w:szCs w:val="22"/>
          <w:lang w:val="it-IT"/>
        </w:rPr>
        <w:t>11</w:t>
      </w:r>
      <w:r w:rsidR="00E22B9F" w:rsidRPr="000B222A">
        <w:rPr>
          <w:rFonts w:asciiTheme="minorHAnsi" w:hAnsiTheme="minorHAnsi"/>
          <w:spacing w:val="36"/>
          <w:sz w:val="22"/>
          <w:szCs w:val="22"/>
          <w:lang w:val="it-IT"/>
        </w:rPr>
        <w:t xml:space="preserve"> </w:t>
      </w:r>
      <w:r w:rsidR="00E22B9F" w:rsidRPr="000B222A">
        <w:rPr>
          <w:rFonts w:asciiTheme="minorHAnsi" w:hAnsiTheme="minorHAnsi"/>
          <w:spacing w:val="-1"/>
          <w:sz w:val="22"/>
          <w:szCs w:val="22"/>
          <w:lang w:val="it-IT"/>
        </w:rPr>
        <w:t>gennaio</w:t>
      </w:r>
      <w:r w:rsidR="00E22B9F" w:rsidRPr="000B222A">
        <w:rPr>
          <w:rFonts w:asciiTheme="minorHAnsi" w:hAnsiTheme="minorHAnsi"/>
          <w:spacing w:val="33"/>
          <w:sz w:val="22"/>
          <w:szCs w:val="22"/>
          <w:lang w:val="it-IT"/>
        </w:rPr>
        <w:t xml:space="preserve"> </w:t>
      </w:r>
      <w:r w:rsidR="00E22B9F" w:rsidRPr="000B222A">
        <w:rPr>
          <w:rFonts w:asciiTheme="minorHAnsi" w:hAnsiTheme="minorHAnsi"/>
          <w:sz w:val="22"/>
          <w:szCs w:val="22"/>
          <w:lang w:val="it-IT"/>
        </w:rPr>
        <w:t>2017,</w:t>
      </w:r>
      <w:r w:rsidR="00E22B9F" w:rsidRPr="000B222A">
        <w:rPr>
          <w:rFonts w:asciiTheme="minorHAnsi" w:hAnsiTheme="minorHAnsi"/>
          <w:spacing w:val="33"/>
          <w:sz w:val="22"/>
          <w:szCs w:val="22"/>
          <w:lang w:val="it-IT"/>
        </w:rPr>
        <w:t xml:space="preserve"> </w:t>
      </w:r>
      <w:r w:rsidR="00E22B9F" w:rsidRPr="000B222A">
        <w:rPr>
          <w:rFonts w:asciiTheme="minorHAnsi" w:hAnsiTheme="minorHAnsi"/>
          <w:sz w:val="22"/>
          <w:szCs w:val="22"/>
          <w:lang w:val="it-IT"/>
        </w:rPr>
        <w:t>soggetti</w:t>
      </w:r>
      <w:r w:rsidR="00E22B9F" w:rsidRPr="000B222A">
        <w:rPr>
          <w:rFonts w:asciiTheme="minorHAnsi" w:hAnsiTheme="minorHAnsi"/>
          <w:spacing w:val="34"/>
          <w:sz w:val="22"/>
          <w:szCs w:val="22"/>
          <w:lang w:val="it-IT"/>
        </w:rPr>
        <w:t xml:space="preserve"> </w:t>
      </w:r>
      <w:r w:rsidR="00E22B9F" w:rsidRPr="000B222A">
        <w:rPr>
          <w:rFonts w:asciiTheme="minorHAnsi" w:hAnsiTheme="minorHAnsi"/>
          <w:sz w:val="22"/>
          <w:szCs w:val="22"/>
          <w:lang w:val="it-IT"/>
        </w:rPr>
        <w:t>per</w:t>
      </w:r>
      <w:r w:rsidR="00E22B9F" w:rsidRPr="000B222A">
        <w:rPr>
          <w:rFonts w:asciiTheme="minorHAnsi" w:hAnsiTheme="minorHAnsi"/>
          <w:spacing w:val="32"/>
          <w:sz w:val="22"/>
          <w:szCs w:val="22"/>
          <w:lang w:val="it-IT"/>
        </w:rPr>
        <w:t xml:space="preserve"> </w:t>
      </w:r>
      <w:r w:rsidR="00E22B9F" w:rsidRPr="000B222A">
        <w:rPr>
          <w:rFonts w:asciiTheme="minorHAnsi" w:hAnsiTheme="minorHAnsi"/>
          <w:spacing w:val="-1"/>
          <w:sz w:val="22"/>
          <w:szCs w:val="22"/>
          <w:lang w:val="it-IT"/>
        </w:rPr>
        <w:t>l’anno</w:t>
      </w:r>
      <w:r w:rsidR="00E22B9F" w:rsidRPr="000B222A">
        <w:rPr>
          <w:rFonts w:asciiTheme="minorHAnsi" w:hAnsiTheme="minorHAnsi"/>
          <w:spacing w:val="69"/>
          <w:sz w:val="22"/>
          <w:szCs w:val="22"/>
          <w:lang w:val="it-IT"/>
        </w:rPr>
        <w:t xml:space="preserve"> </w:t>
      </w:r>
      <w:r w:rsidR="00B70C38">
        <w:rPr>
          <w:rFonts w:asciiTheme="minorHAnsi" w:hAnsiTheme="minorHAnsi"/>
          <w:sz w:val="22"/>
          <w:szCs w:val="22"/>
          <w:lang w:val="it-IT"/>
        </w:rPr>
        <w:t>201</w:t>
      </w:r>
      <w:r w:rsidR="00633B6F">
        <w:rPr>
          <w:rFonts w:asciiTheme="minorHAnsi" w:hAnsiTheme="minorHAnsi"/>
          <w:sz w:val="22"/>
          <w:szCs w:val="22"/>
          <w:lang w:val="it-IT"/>
        </w:rPr>
        <w:t>9</w:t>
      </w:r>
      <w:r w:rsidR="00E22B9F" w:rsidRPr="000B222A">
        <w:rPr>
          <w:rFonts w:asciiTheme="minorHAnsi" w:hAnsiTheme="minorHAnsi"/>
          <w:spacing w:val="48"/>
          <w:sz w:val="22"/>
          <w:szCs w:val="22"/>
          <w:lang w:val="it-IT"/>
        </w:rPr>
        <w:t xml:space="preserve"> </w:t>
      </w:r>
      <w:r w:rsidR="00E22B9F" w:rsidRPr="000B222A">
        <w:rPr>
          <w:rFonts w:asciiTheme="minorHAnsi" w:hAnsiTheme="minorHAnsi"/>
          <w:spacing w:val="-1"/>
          <w:sz w:val="22"/>
          <w:szCs w:val="22"/>
          <w:lang w:val="it-IT"/>
        </w:rPr>
        <w:t>agli</w:t>
      </w:r>
      <w:r w:rsidR="00E22B9F" w:rsidRPr="000B222A">
        <w:rPr>
          <w:rFonts w:asciiTheme="minorHAnsi" w:hAnsiTheme="minorHAnsi"/>
          <w:spacing w:val="48"/>
          <w:sz w:val="22"/>
          <w:szCs w:val="22"/>
          <w:lang w:val="it-IT"/>
        </w:rPr>
        <w:t xml:space="preserve"> </w:t>
      </w:r>
      <w:r w:rsidR="00E22B9F" w:rsidRPr="000B222A">
        <w:rPr>
          <w:rFonts w:asciiTheme="minorHAnsi" w:hAnsiTheme="minorHAnsi"/>
          <w:spacing w:val="-1"/>
          <w:sz w:val="22"/>
          <w:szCs w:val="22"/>
          <w:lang w:val="it-IT"/>
        </w:rPr>
        <w:t>obblighi</w:t>
      </w:r>
      <w:r w:rsidR="00E22B9F" w:rsidRPr="000B222A">
        <w:rPr>
          <w:rFonts w:asciiTheme="minorHAnsi" w:hAnsiTheme="minorHAnsi"/>
          <w:spacing w:val="48"/>
          <w:sz w:val="22"/>
          <w:szCs w:val="22"/>
          <w:lang w:val="it-IT"/>
        </w:rPr>
        <w:t xml:space="preserve"> </w:t>
      </w:r>
      <w:r w:rsidR="00E22B9F" w:rsidRPr="000B222A">
        <w:rPr>
          <w:rFonts w:asciiTheme="minorHAnsi" w:hAnsiTheme="minorHAnsi"/>
          <w:sz w:val="22"/>
          <w:szCs w:val="22"/>
          <w:lang w:val="it-IT"/>
        </w:rPr>
        <w:t>di</w:t>
      </w:r>
      <w:r w:rsidR="00E22B9F" w:rsidRPr="000B222A">
        <w:rPr>
          <w:rFonts w:asciiTheme="minorHAnsi" w:hAnsiTheme="minorHAnsi"/>
          <w:spacing w:val="48"/>
          <w:sz w:val="22"/>
          <w:szCs w:val="22"/>
          <w:lang w:val="it-IT"/>
        </w:rPr>
        <w:t xml:space="preserve"> </w:t>
      </w:r>
      <w:r w:rsidR="00E22B9F" w:rsidRPr="000B222A">
        <w:rPr>
          <w:rFonts w:asciiTheme="minorHAnsi" w:hAnsiTheme="minorHAnsi"/>
          <w:sz w:val="22"/>
          <w:szCs w:val="22"/>
          <w:lang w:val="it-IT"/>
        </w:rPr>
        <w:t>cui</w:t>
      </w:r>
      <w:r w:rsidR="00E22B9F" w:rsidRPr="000B222A">
        <w:rPr>
          <w:rFonts w:asciiTheme="minorHAnsi" w:hAnsiTheme="minorHAnsi"/>
          <w:spacing w:val="48"/>
          <w:sz w:val="22"/>
          <w:szCs w:val="22"/>
          <w:lang w:val="it-IT"/>
        </w:rPr>
        <w:t xml:space="preserve"> </w:t>
      </w:r>
      <w:r w:rsidR="00E22B9F" w:rsidRPr="000B222A">
        <w:rPr>
          <w:rFonts w:asciiTheme="minorHAnsi" w:hAnsiTheme="minorHAnsi"/>
          <w:spacing w:val="-1"/>
          <w:sz w:val="22"/>
          <w:szCs w:val="22"/>
          <w:lang w:val="it-IT"/>
        </w:rPr>
        <w:t>all’articolo</w:t>
      </w:r>
      <w:r w:rsidR="00E22B9F" w:rsidRPr="000B222A">
        <w:rPr>
          <w:rFonts w:asciiTheme="minorHAnsi" w:hAnsiTheme="minorHAnsi"/>
          <w:spacing w:val="48"/>
          <w:sz w:val="22"/>
          <w:szCs w:val="22"/>
          <w:lang w:val="it-IT"/>
        </w:rPr>
        <w:t xml:space="preserve"> </w:t>
      </w:r>
      <w:r w:rsidR="00E22B9F" w:rsidRPr="000B222A">
        <w:rPr>
          <w:rFonts w:asciiTheme="minorHAnsi" w:hAnsiTheme="minorHAnsi"/>
          <w:sz w:val="22"/>
          <w:szCs w:val="22"/>
          <w:lang w:val="it-IT"/>
        </w:rPr>
        <w:t>4,</w:t>
      </w:r>
      <w:r w:rsidR="00E22B9F" w:rsidRPr="000B222A">
        <w:rPr>
          <w:rFonts w:asciiTheme="minorHAnsi" w:hAnsiTheme="minorHAnsi"/>
          <w:spacing w:val="50"/>
          <w:sz w:val="22"/>
          <w:szCs w:val="22"/>
          <w:lang w:val="it-IT"/>
        </w:rPr>
        <w:t xml:space="preserve"> </w:t>
      </w:r>
      <w:r w:rsidR="00E22B9F" w:rsidRPr="000B222A">
        <w:rPr>
          <w:rFonts w:asciiTheme="minorHAnsi" w:hAnsiTheme="minorHAnsi"/>
          <w:spacing w:val="-1"/>
          <w:sz w:val="22"/>
          <w:szCs w:val="22"/>
          <w:lang w:val="it-IT"/>
        </w:rPr>
        <w:t>commi</w:t>
      </w:r>
      <w:r w:rsidR="00E22B9F" w:rsidRPr="000B222A">
        <w:rPr>
          <w:rFonts w:asciiTheme="minorHAnsi" w:hAnsiTheme="minorHAnsi"/>
          <w:spacing w:val="50"/>
          <w:sz w:val="22"/>
          <w:szCs w:val="22"/>
          <w:lang w:val="it-IT"/>
        </w:rPr>
        <w:t xml:space="preserve"> </w:t>
      </w:r>
      <w:r w:rsidR="00E22B9F" w:rsidRPr="000B222A">
        <w:rPr>
          <w:rFonts w:asciiTheme="minorHAnsi" w:hAnsiTheme="minorHAnsi"/>
          <w:sz w:val="22"/>
          <w:szCs w:val="22"/>
          <w:lang w:val="it-IT"/>
        </w:rPr>
        <w:t>4</w:t>
      </w:r>
      <w:r w:rsidR="00E22B9F" w:rsidRPr="000B222A">
        <w:rPr>
          <w:rFonts w:asciiTheme="minorHAnsi" w:hAnsiTheme="minorHAnsi"/>
          <w:spacing w:val="48"/>
          <w:sz w:val="22"/>
          <w:szCs w:val="22"/>
          <w:lang w:val="it-IT"/>
        </w:rPr>
        <w:t xml:space="preserve"> </w:t>
      </w:r>
      <w:r w:rsidR="00E22B9F" w:rsidRPr="000B222A">
        <w:rPr>
          <w:rFonts w:asciiTheme="minorHAnsi" w:hAnsiTheme="minorHAnsi"/>
          <w:sz w:val="22"/>
          <w:szCs w:val="22"/>
          <w:lang w:val="it-IT"/>
        </w:rPr>
        <w:t>e</w:t>
      </w:r>
      <w:r w:rsidR="00E22B9F" w:rsidRPr="000B222A">
        <w:rPr>
          <w:rFonts w:asciiTheme="minorHAnsi" w:hAnsiTheme="minorHAnsi"/>
          <w:spacing w:val="49"/>
          <w:sz w:val="22"/>
          <w:szCs w:val="22"/>
          <w:lang w:val="it-IT"/>
        </w:rPr>
        <w:t xml:space="preserve"> </w:t>
      </w:r>
      <w:r w:rsidR="00E22B9F" w:rsidRPr="000B222A">
        <w:rPr>
          <w:rFonts w:asciiTheme="minorHAnsi" w:hAnsiTheme="minorHAnsi"/>
          <w:sz w:val="22"/>
          <w:szCs w:val="22"/>
          <w:lang w:val="it-IT"/>
        </w:rPr>
        <w:t>5,</w:t>
      </w:r>
      <w:r w:rsidR="00E22B9F" w:rsidRPr="000B222A">
        <w:rPr>
          <w:rFonts w:asciiTheme="minorHAnsi" w:hAnsiTheme="minorHAnsi"/>
          <w:spacing w:val="48"/>
          <w:sz w:val="22"/>
          <w:szCs w:val="22"/>
          <w:lang w:val="it-IT"/>
        </w:rPr>
        <w:t xml:space="preserve"> </w:t>
      </w:r>
      <w:r w:rsidR="00E22B9F" w:rsidRPr="000B222A">
        <w:rPr>
          <w:rFonts w:asciiTheme="minorHAnsi" w:hAnsiTheme="minorHAnsi"/>
          <w:spacing w:val="-1"/>
          <w:sz w:val="22"/>
          <w:szCs w:val="22"/>
          <w:lang w:val="it-IT"/>
        </w:rPr>
        <w:t>lettera</w:t>
      </w:r>
      <w:r w:rsidR="00E22B9F" w:rsidRPr="000B222A">
        <w:rPr>
          <w:rFonts w:asciiTheme="minorHAnsi" w:hAnsiTheme="minorHAnsi"/>
          <w:spacing w:val="49"/>
          <w:sz w:val="22"/>
          <w:szCs w:val="22"/>
          <w:lang w:val="it-IT"/>
        </w:rPr>
        <w:t xml:space="preserve"> </w:t>
      </w:r>
      <w:r w:rsidR="00E22B9F" w:rsidRPr="000B222A">
        <w:rPr>
          <w:rFonts w:asciiTheme="minorHAnsi" w:hAnsiTheme="minorHAnsi"/>
          <w:spacing w:val="-1"/>
          <w:sz w:val="22"/>
          <w:szCs w:val="22"/>
          <w:lang w:val="it-IT"/>
        </w:rPr>
        <w:t>a),</w:t>
      </w:r>
      <w:r w:rsidR="00E22B9F" w:rsidRPr="000B222A">
        <w:rPr>
          <w:rFonts w:asciiTheme="minorHAnsi" w:hAnsiTheme="minorHAnsi"/>
          <w:spacing w:val="50"/>
          <w:sz w:val="22"/>
          <w:szCs w:val="22"/>
          <w:lang w:val="it-IT"/>
        </w:rPr>
        <w:t xml:space="preserve"> </w:t>
      </w:r>
      <w:r w:rsidR="00E22B9F" w:rsidRPr="000B222A">
        <w:rPr>
          <w:rFonts w:asciiTheme="minorHAnsi" w:hAnsiTheme="minorHAnsi"/>
          <w:spacing w:val="-1"/>
          <w:sz w:val="22"/>
          <w:szCs w:val="22"/>
          <w:lang w:val="it-IT"/>
        </w:rPr>
        <w:t>del</w:t>
      </w:r>
      <w:r w:rsidR="00E22B9F" w:rsidRPr="000B222A">
        <w:rPr>
          <w:rFonts w:asciiTheme="minorHAnsi" w:hAnsiTheme="minorHAnsi"/>
          <w:spacing w:val="50"/>
          <w:sz w:val="22"/>
          <w:szCs w:val="22"/>
          <w:lang w:val="it-IT"/>
        </w:rPr>
        <w:t xml:space="preserve"> </w:t>
      </w:r>
      <w:r w:rsidR="00E22B9F" w:rsidRPr="000B222A">
        <w:rPr>
          <w:rFonts w:asciiTheme="minorHAnsi" w:hAnsiTheme="minorHAnsi"/>
          <w:spacing w:val="-1"/>
          <w:sz w:val="22"/>
          <w:szCs w:val="22"/>
          <w:lang w:val="it-IT"/>
        </w:rPr>
        <w:t>medesimo</w:t>
      </w:r>
      <w:r w:rsidR="00E22B9F" w:rsidRPr="000B222A">
        <w:rPr>
          <w:rFonts w:asciiTheme="minorHAnsi" w:hAnsiTheme="minorHAnsi"/>
          <w:spacing w:val="73"/>
          <w:sz w:val="22"/>
          <w:szCs w:val="22"/>
          <w:lang w:val="it-IT"/>
        </w:rPr>
        <w:t xml:space="preserve"> </w:t>
      </w:r>
      <w:r w:rsidR="00E22B9F" w:rsidRPr="000B222A">
        <w:rPr>
          <w:rFonts w:asciiTheme="minorHAnsi" w:hAnsiTheme="minorHAnsi"/>
          <w:spacing w:val="-1"/>
          <w:sz w:val="22"/>
          <w:szCs w:val="22"/>
          <w:lang w:val="it-IT"/>
        </w:rPr>
        <w:t>decreto</w:t>
      </w:r>
      <w:r w:rsidR="00633B6F">
        <w:rPr>
          <w:rFonts w:asciiTheme="minorHAnsi" w:hAnsiTheme="minorHAnsi"/>
          <w:spacing w:val="-1"/>
          <w:sz w:val="22"/>
          <w:szCs w:val="22"/>
          <w:lang w:val="it-IT"/>
        </w:rPr>
        <w:t>.</w:t>
      </w:r>
    </w:p>
    <w:p w:rsidR="00633B6F" w:rsidRPr="00633B6F" w:rsidRDefault="00633B6F" w:rsidP="00633B6F">
      <w:pPr>
        <w:pStyle w:val="Corpotesto"/>
        <w:tabs>
          <w:tab w:val="left" w:pos="527"/>
        </w:tabs>
        <w:spacing w:before="120"/>
        <w:ind w:right="116" w:firstLine="0"/>
        <w:jc w:val="both"/>
        <w:rPr>
          <w:rFonts w:asciiTheme="minorHAnsi" w:hAnsiTheme="minorHAnsi"/>
          <w:sz w:val="22"/>
          <w:szCs w:val="22"/>
          <w:lang w:val="it-IT"/>
        </w:rPr>
      </w:pPr>
    </w:p>
    <w:p w:rsidR="00301D05" w:rsidRDefault="00301D05" w:rsidP="00301D05">
      <w:pPr>
        <w:ind w:left="0"/>
      </w:pPr>
      <w:r>
        <w:lastRenderedPageBreak/>
        <w:t>Di seguito si riportano gli obblighi quantitativi (arrotondati all’unità con criterio commerciale ed espressi in numero di certificati bianchi) in capo a ciascun  distributore di energia elettrica e gas.</w:t>
      </w:r>
    </w:p>
    <w:p w:rsidR="00633B6F" w:rsidRDefault="00633B6F">
      <w:pPr>
        <w:ind w:left="0"/>
        <w:jc w:val="left"/>
      </w:pPr>
      <w:r>
        <w:br w:type="page"/>
      </w:r>
    </w:p>
    <w:p w:rsidR="00D203BA" w:rsidRDefault="00D203BA" w:rsidP="00D203BA"/>
    <w:p w:rsidR="00D203BA" w:rsidRPr="00B3358D" w:rsidRDefault="00D203BA" w:rsidP="00633B6F">
      <w:pPr>
        <w:pStyle w:val="Titolo1"/>
        <w:numPr>
          <w:ilvl w:val="0"/>
          <w:numId w:val="0"/>
        </w:numPr>
        <w:spacing w:before="100"/>
        <w:ind w:left="646" w:right="202" w:hanging="504"/>
        <w:jc w:val="center"/>
        <w:rPr>
          <w:b w:val="0"/>
          <w:bCs w:val="0"/>
          <w:sz w:val="18"/>
          <w:szCs w:val="18"/>
        </w:rPr>
      </w:pPr>
      <w:r w:rsidRPr="00B3358D">
        <w:rPr>
          <w:spacing w:val="-1"/>
          <w:sz w:val="18"/>
          <w:szCs w:val="18"/>
        </w:rPr>
        <w:t>Tabella</w:t>
      </w:r>
      <w:r w:rsidRPr="00B3358D">
        <w:rPr>
          <w:sz w:val="18"/>
          <w:szCs w:val="18"/>
        </w:rPr>
        <w:t xml:space="preserve"> A</w:t>
      </w:r>
      <w:r w:rsidR="00B3358D">
        <w:rPr>
          <w:sz w:val="18"/>
          <w:szCs w:val="18"/>
        </w:rPr>
        <w:t xml:space="preserve">  - </w:t>
      </w:r>
      <w:r w:rsidRPr="00B3358D">
        <w:rPr>
          <w:spacing w:val="-1"/>
          <w:sz w:val="18"/>
          <w:szCs w:val="18"/>
        </w:rPr>
        <w:t>Distributori</w:t>
      </w:r>
      <w:r w:rsidRPr="00B3358D">
        <w:rPr>
          <w:sz w:val="18"/>
          <w:szCs w:val="18"/>
        </w:rPr>
        <w:t xml:space="preserve"> di </w:t>
      </w:r>
      <w:r w:rsidRPr="00B3358D">
        <w:rPr>
          <w:spacing w:val="-1"/>
          <w:sz w:val="18"/>
          <w:szCs w:val="18"/>
        </w:rPr>
        <w:t>energia</w:t>
      </w:r>
      <w:r w:rsidRPr="00B3358D">
        <w:rPr>
          <w:sz w:val="18"/>
          <w:szCs w:val="18"/>
        </w:rPr>
        <w:t xml:space="preserve"> </w:t>
      </w:r>
      <w:r w:rsidRPr="00B3358D">
        <w:rPr>
          <w:spacing w:val="-1"/>
          <w:sz w:val="18"/>
          <w:szCs w:val="18"/>
        </w:rPr>
        <w:t>elettrica</w:t>
      </w:r>
      <w:r w:rsidRPr="00B3358D">
        <w:rPr>
          <w:sz w:val="18"/>
          <w:szCs w:val="18"/>
        </w:rPr>
        <w:t xml:space="preserve"> </w:t>
      </w:r>
      <w:r w:rsidRPr="00B3358D">
        <w:rPr>
          <w:spacing w:val="-1"/>
          <w:sz w:val="18"/>
          <w:szCs w:val="18"/>
        </w:rPr>
        <w:t>soggetti</w:t>
      </w:r>
      <w:r w:rsidRPr="00B3358D">
        <w:rPr>
          <w:sz w:val="18"/>
          <w:szCs w:val="18"/>
        </w:rPr>
        <w:t xml:space="preserve"> </w:t>
      </w:r>
      <w:r w:rsidRPr="00B3358D">
        <w:rPr>
          <w:spacing w:val="-1"/>
          <w:sz w:val="18"/>
          <w:szCs w:val="18"/>
        </w:rPr>
        <w:t>all’obbligo</w:t>
      </w:r>
      <w:r w:rsidRPr="00B3358D">
        <w:rPr>
          <w:sz w:val="18"/>
          <w:szCs w:val="18"/>
        </w:rPr>
        <w:t xml:space="preserve"> </w:t>
      </w:r>
      <w:r w:rsidRPr="00B3358D">
        <w:rPr>
          <w:spacing w:val="-1"/>
          <w:sz w:val="18"/>
          <w:szCs w:val="18"/>
        </w:rPr>
        <w:t xml:space="preserve">nazionale </w:t>
      </w:r>
      <w:r w:rsidRPr="00B3358D">
        <w:rPr>
          <w:sz w:val="18"/>
          <w:szCs w:val="18"/>
        </w:rPr>
        <w:t>di</w:t>
      </w:r>
      <w:r w:rsidR="00633B6F">
        <w:rPr>
          <w:sz w:val="18"/>
          <w:szCs w:val="18"/>
        </w:rPr>
        <w:t xml:space="preserve"> </w:t>
      </w:r>
      <w:r w:rsidRPr="00B3358D">
        <w:rPr>
          <w:spacing w:val="-1"/>
          <w:sz w:val="18"/>
          <w:szCs w:val="18"/>
        </w:rPr>
        <w:t>incremento</w:t>
      </w:r>
      <w:r w:rsidRPr="00B3358D">
        <w:rPr>
          <w:sz w:val="18"/>
          <w:szCs w:val="18"/>
        </w:rPr>
        <w:t xml:space="preserve"> </w:t>
      </w:r>
      <w:r w:rsidRPr="00B3358D">
        <w:rPr>
          <w:spacing w:val="-1"/>
          <w:sz w:val="18"/>
          <w:szCs w:val="18"/>
        </w:rPr>
        <w:t>dell’efficienza</w:t>
      </w:r>
      <w:r w:rsidRPr="00B3358D">
        <w:rPr>
          <w:sz w:val="18"/>
          <w:szCs w:val="18"/>
        </w:rPr>
        <w:t xml:space="preserve"> </w:t>
      </w:r>
      <w:r w:rsidRPr="00B3358D">
        <w:rPr>
          <w:spacing w:val="-1"/>
          <w:sz w:val="18"/>
          <w:szCs w:val="18"/>
        </w:rPr>
        <w:t>energetica</w:t>
      </w:r>
      <w:r w:rsidRPr="00B3358D">
        <w:rPr>
          <w:sz w:val="18"/>
          <w:szCs w:val="18"/>
        </w:rPr>
        <w:t xml:space="preserve"> </w:t>
      </w:r>
      <w:r w:rsidRPr="00B3358D">
        <w:rPr>
          <w:spacing w:val="-1"/>
          <w:sz w:val="18"/>
          <w:szCs w:val="18"/>
        </w:rPr>
        <w:t>per l’anno</w:t>
      </w:r>
      <w:r w:rsidR="00E56C5D">
        <w:rPr>
          <w:sz w:val="18"/>
          <w:szCs w:val="18"/>
        </w:rPr>
        <w:t xml:space="preserve"> 201</w:t>
      </w:r>
      <w:r w:rsidR="00633B6F">
        <w:rPr>
          <w:sz w:val="18"/>
          <w:szCs w:val="18"/>
        </w:rPr>
        <w:t>9</w:t>
      </w:r>
      <w:r w:rsidRPr="00B3358D">
        <w:rPr>
          <w:sz w:val="18"/>
          <w:szCs w:val="18"/>
        </w:rPr>
        <w:t xml:space="preserve"> e</w:t>
      </w:r>
      <w:r w:rsidRPr="00B3358D">
        <w:rPr>
          <w:spacing w:val="-1"/>
          <w:sz w:val="18"/>
          <w:szCs w:val="18"/>
        </w:rPr>
        <w:t xml:space="preserve"> corrispondente </w:t>
      </w:r>
      <w:r w:rsidRPr="00B3358D">
        <w:rPr>
          <w:sz w:val="18"/>
          <w:szCs w:val="18"/>
        </w:rPr>
        <w:t>obbligo</w:t>
      </w:r>
      <w:r w:rsidRPr="00B3358D">
        <w:rPr>
          <w:spacing w:val="-3"/>
          <w:sz w:val="18"/>
          <w:szCs w:val="18"/>
        </w:rPr>
        <w:t xml:space="preserve"> </w:t>
      </w:r>
      <w:r w:rsidRPr="00B3358D">
        <w:rPr>
          <w:spacing w:val="-1"/>
          <w:sz w:val="18"/>
          <w:szCs w:val="18"/>
        </w:rPr>
        <w:t>quantitativo</w:t>
      </w:r>
    </w:p>
    <w:p w:rsidR="00D203BA" w:rsidRPr="00B3358D" w:rsidRDefault="00D203BA" w:rsidP="00633B6F">
      <w:pPr>
        <w:spacing w:before="8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tbl>
      <w:tblPr>
        <w:tblStyle w:val="Sfondochiaro"/>
        <w:tblW w:w="0" w:type="auto"/>
        <w:jc w:val="center"/>
        <w:tblLook w:val="0620" w:firstRow="1" w:lastRow="0" w:firstColumn="0" w:lastColumn="0" w:noHBand="1" w:noVBand="1"/>
      </w:tblPr>
      <w:tblGrid>
        <w:gridCol w:w="2777"/>
        <w:gridCol w:w="2626"/>
      </w:tblGrid>
      <w:tr w:rsidR="00F2469E" w:rsidRPr="00B3358D" w:rsidTr="00F246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2"/>
          <w:jc w:val="center"/>
        </w:trPr>
        <w:tc>
          <w:tcPr>
            <w:tcW w:w="0" w:type="auto"/>
          </w:tcPr>
          <w:p w:rsidR="00F2469E" w:rsidRPr="00B3358D" w:rsidRDefault="00F2469E" w:rsidP="009A163A">
            <w:pPr>
              <w:ind w:left="0"/>
              <w:rPr>
                <w:sz w:val="18"/>
                <w:szCs w:val="18"/>
              </w:rPr>
            </w:pPr>
            <w:r w:rsidRPr="00B3358D">
              <w:rPr>
                <w:sz w:val="18"/>
                <w:szCs w:val="18"/>
              </w:rPr>
              <w:t xml:space="preserve">Distributore </w:t>
            </w:r>
          </w:p>
        </w:tc>
        <w:tc>
          <w:tcPr>
            <w:tcW w:w="0" w:type="auto"/>
          </w:tcPr>
          <w:p w:rsidR="00F2469E" w:rsidRPr="00B3358D" w:rsidRDefault="00F2469E" w:rsidP="00AE6314">
            <w:pPr>
              <w:rPr>
                <w:sz w:val="18"/>
                <w:szCs w:val="18"/>
              </w:rPr>
            </w:pPr>
            <w:r w:rsidRPr="00B3358D">
              <w:rPr>
                <w:sz w:val="18"/>
                <w:szCs w:val="18"/>
              </w:rPr>
              <w:t>Obbligo quantitativo</w:t>
            </w:r>
            <w:r w:rsidR="00B3358D">
              <w:rPr>
                <w:rFonts w:asciiTheme="minorHAnsi" w:hAnsiTheme="minorHAnsi"/>
                <w:b w:val="0"/>
                <w:spacing w:val="-1"/>
                <w:sz w:val="18"/>
                <w:szCs w:val="18"/>
              </w:rPr>
              <w:t xml:space="preserve">  </w:t>
            </w:r>
            <w:r w:rsidR="00B3358D" w:rsidRPr="00B3358D">
              <w:rPr>
                <w:rFonts w:asciiTheme="minorHAnsi" w:hAnsiTheme="minorHAnsi"/>
                <w:b w:val="0"/>
                <w:spacing w:val="-1"/>
                <w:sz w:val="18"/>
                <w:szCs w:val="18"/>
              </w:rPr>
              <w:t>[n°</w:t>
            </w:r>
            <w:r w:rsidR="00B3358D" w:rsidRPr="00B3358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3358D" w:rsidRPr="00B3358D">
              <w:rPr>
                <w:rFonts w:asciiTheme="minorHAnsi" w:hAnsiTheme="minorHAnsi"/>
                <w:b w:val="0"/>
                <w:spacing w:val="-1"/>
                <w:sz w:val="18"/>
                <w:szCs w:val="18"/>
              </w:rPr>
              <w:t>CB]</w:t>
            </w:r>
          </w:p>
          <w:p w:rsidR="00F2469E" w:rsidRPr="00B3358D" w:rsidRDefault="00F2469E" w:rsidP="00B3358D">
            <w:pPr>
              <w:rPr>
                <w:sz w:val="18"/>
                <w:szCs w:val="18"/>
              </w:rPr>
            </w:pPr>
          </w:p>
        </w:tc>
      </w:tr>
      <w:tr w:rsidR="001F371D" w:rsidRPr="00B3358D" w:rsidTr="00F2469E">
        <w:trPr>
          <w:trHeight w:hRule="exact" w:val="286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371D" w:rsidRPr="001F371D" w:rsidRDefault="001F371D" w:rsidP="00683F81">
            <w:pPr>
              <w:ind w:left="0"/>
              <w:rPr>
                <w:sz w:val="18"/>
              </w:rPr>
            </w:pPr>
            <w:r w:rsidRPr="001F371D">
              <w:rPr>
                <w:sz w:val="18"/>
              </w:rPr>
              <w:t xml:space="preserve">AcegasApsAmga S.p.a.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371D" w:rsidRPr="001F371D" w:rsidRDefault="001F371D" w:rsidP="00683F81">
            <w:pPr>
              <w:jc w:val="right"/>
              <w:rPr>
                <w:sz w:val="18"/>
              </w:rPr>
            </w:pPr>
            <w:r w:rsidRPr="001F371D">
              <w:rPr>
                <w:sz w:val="18"/>
              </w:rPr>
              <w:t>9.985</w:t>
            </w:r>
          </w:p>
        </w:tc>
      </w:tr>
      <w:tr w:rsidR="001F371D" w:rsidRPr="00B3358D" w:rsidTr="0062712D">
        <w:trPr>
          <w:trHeight w:hRule="exact" w:val="286"/>
          <w:jc w:val="center"/>
        </w:trPr>
        <w:tc>
          <w:tcPr>
            <w:tcW w:w="0" w:type="auto"/>
            <w:tcBorders>
              <w:top w:val="single" w:sz="8" w:space="0" w:color="000000" w:themeColor="text1"/>
              <w:bottom w:val="single" w:sz="4" w:space="0" w:color="auto"/>
            </w:tcBorders>
          </w:tcPr>
          <w:p w:rsidR="001F371D" w:rsidRPr="001F371D" w:rsidRDefault="001F371D" w:rsidP="00683F81">
            <w:pPr>
              <w:ind w:left="0"/>
              <w:rPr>
                <w:sz w:val="18"/>
              </w:rPr>
            </w:pPr>
            <w:r w:rsidRPr="001F371D">
              <w:rPr>
                <w:sz w:val="18"/>
              </w:rPr>
              <w:t xml:space="preserve">Areti S.p.a. 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single" w:sz="4" w:space="0" w:color="auto"/>
            </w:tcBorders>
          </w:tcPr>
          <w:p w:rsidR="001F371D" w:rsidRPr="001F371D" w:rsidRDefault="001F371D" w:rsidP="00683F81">
            <w:pPr>
              <w:jc w:val="right"/>
              <w:rPr>
                <w:sz w:val="18"/>
              </w:rPr>
            </w:pPr>
            <w:r w:rsidRPr="001F371D">
              <w:rPr>
                <w:sz w:val="18"/>
              </w:rPr>
              <w:t>122.369</w:t>
            </w:r>
          </w:p>
        </w:tc>
      </w:tr>
      <w:tr w:rsidR="001F371D" w:rsidRPr="00B3358D" w:rsidTr="00F2469E">
        <w:trPr>
          <w:trHeight w:hRule="exact" w:val="286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371D" w:rsidRPr="001F371D" w:rsidRDefault="001F371D" w:rsidP="00683F81">
            <w:pPr>
              <w:ind w:left="0"/>
              <w:rPr>
                <w:sz w:val="18"/>
              </w:rPr>
            </w:pPr>
            <w:r w:rsidRPr="001F371D">
              <w:rPr>
                <w:sz w:val="18"/>
              </w:rPr>
              <w:t xml:space="preserve">ASM Terni S.p.a.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371D" w:rsidRPr="001F371D" w:rsidRDefault="001F371D" w:rsidP="00683F81">
            <w:pPr>
              <w:jc w:val="right"/>
              <w:rPr>
                <w:sz w:val="18"/>
              </w:rPr>
            </w:pPr>
            <w:r w:rsidRPr="001F371D">
              <w:rPr>
                <w:sz w:val="18"/>
              </w:rPr>
              <w:t>4.097</w:t>
            </w:r>
          </w:p>
        </w:tc>
      </w:tr>
      <w:tr w:rsidR="001F371D" w:rsidRPr="00B3358D" w:rsidTr="00F2469E">
        <w:trPr>
          <w:trHeight w:hRule="exact" w:val="286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371D" w:rsidRPr="001F371D" w:rsidRDefault="001F371D" w:rsidP="00683F81">
            <w:pPr>
              <w:ind w:left="0"/>
              <w:rPr>
                <w:sz w:val="18"/>
              </w:rPr>
            </w:pPr>
            <w:r w:rsidRPr="001F371D">
              <w:rPr>
                <w:sz w:val="18"/>
              </w:rPr>
              <w:t xml:space="preserve">Deval S.p.a.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371D" w:rsidRPr="001F371D" w:rsidRDefault="001F371D" w:rsidP="00683F81">
            <w:pPr>
              <w:jc w:val="right"/>
              <w:rPr>
                <w:sz w:val="18"/>
              </w:rPr>
            </w:pPr>
            <w:r w:rsidRPr="001F371D">
              <w:rPr>
                <w:sz w:val="18"/>
              </w:rPr>
              <w:t>7.053</w:t>
            </w:r>
          </w:p>
        </w:tc>
      </w:tr>
      <w:tr w:rsidR="001F371D" w:rsidRPr="00B3358D" w:rsidTr="00F2469E">
        <w:trPr>
          <w:trHeight w:hRule="exact" w:val="286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371D" w:rsidRPr="001F371D" w:rsidRDefault="001F371D" w:rsidP="00683F81">
            <w:pPr>
              <w:ind w:left="0"/>
              <w:rPr>
                <w:sz w:val="18"/>
              </w:rPr>
            </w:pPr>
            <w:r w:rsidRPr="001F371D">
              <w:rPr>
                <w:sz w:val="18"/>
              </w:rPr>
              <w:t xml:space="preserve">e-distribuzione S.p.a.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371D" w:rsidRPr="001F371D" w:rsidRDefault="001F371D" w:rsidP="00683F81">
            <w:pPr>
              <w:jc w:val="right"/>
              <w:rPr>
                <w:sz w:val="18"/>
              </w:rPr>
            </w:pPr>
            <w:r w:rsidRPr="001F371D">
              <w:rPr>
                <w:sz w:val="18"/>
              </w:rPr>
              <w:t>2.372.357</w:t>
            </w:r>
          </w:p>
        </w:tc>
      </w:tr>
      <w:tr w:rsidR="001F371D" w:rsidRPr="00B3358D" w:rsidTr="00F2469E">
        <w:trPr>
          <w:trHeight w:hRule="exact" w:val="286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371D" w:rsidRPr="001F371D" w:rsidRDefault="001F371D" w:rsidP="00683F81">
            <w:pPr>
              <w:ind w:left="0"/>
              <w:rPr>
                <w:sz w:val="18"/>
              </w:rPr>
            </w:pPr>
            <w:r w:rsidRPr="001F371D">
              <w:rPr>
                <w:sz w:val="18"/>
              </w:rPr>
              <w:t xml:space="preserve">Edyna S.r.l.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371D" w:rsidRPr="001F371D" w:rsidRDefault="001F371D" w:rsidP="00683F81">
            <w:pPr>
              <w:jc w:val="right"/>
              <w:rPr>
                <w:sz w:val="18"/>
              </w:rPr>
            </w:pPr>
            <w:r w:rsidRPr="001F371D">
              <w:rPr>
                <w:sz w:val="18"/>
              </w:rPr>
              <w:t>23.253</w:t>
            </w:r>
          </w:p>
        </w:tc>
      </w:tr>
      <w:tr w:rsidR="001F371D" w:rsidRPr="00B3358D" w:rsidTr="00F2469E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371D" w:rsidRPr="001F371D" w:rsidRDefault="001F371D" w:rsidP="00683F81">
            <w:pPr>
              <w:ind w:left="0"/>
              <w:rPr>
                <w:sz w:val="18"/>
              </w:rPr>
            </w:pPr>
            <w:r w:rsidRPr="001F371D">
              <w:rPr>
                <w:sz w:val="18"/>
              </w:rPr>
              <w:t xml:space="preserve">INRETE Distribuzione energia S.p.a.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371D" w:rsidRPr="001F371D" w:rsidRDefault="001F371D" w:rsidP="00683F81">
            <w:pPr>
              <w:jc w:val="right"/>
              <w:rPr>
                <w:sz w:val="18"/>
              </w:rPr>
            </w:pPr>
            <w:r w:rsidRPr="001F371D">
              <w:rPr>
                <w:sz w:val="18"/>
              </w:rPr>
              <w:t>27.033</w:t>
            </w:r>
          </w:p>
        </w:tc>
      </w:tr>
      <w:tr w:rsidR="001F371D" w:rsidRPr="00B3358D" w:rsidTr="00F2469E">
        <w:trPr>
          <w:trHeight w:hRule="exact" w:val="286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371D" w:rsidRPr="001F371D" w:rsidRDefault="001F371D" w:rsidP="00683F81">
            <w:pPr>
              <w:ind w:left="0"/>
              <w:rPr>
                <w:sz w:val="18"/>
              </w:rPr>
            </w:pPr>
            <w:r w:rsidRPr="001F371D">
              <w:rPr>
                <w:sz w:val="18"/>
              </w:rPr>
              <w:t xml:space="preserve">IRETI S.p.a.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371D" w:rsidRPr="001F371D" w:rsidRDefault="001F371D" w:rsidP="00683F81">
            <w:pPr>
              <w:jc w:val="right"/>
              <w:rPr>
                <w:sz w:val="18"/>
              </w:rPr>
            </w:pPr>
            <w:r w:rsidRPr="001F371D">
              <w:rPr>
                <w:sz w:val="18"/>
              </w:rPr>
              <w:t>49.446</w:t>
            </w:r>
          </w:p>
        </w:tc>
      </w:tr>
      <w:tr w:rsidR="001F371D" w:rsidRPr="00B3358D" w:rsidTr="00F2469E">
        <w:trPr>
          <w:trHeight w:hRule="exact" w:val="286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371D" w:rsidRPr="001F371D" w:rsidRDefault="001F371D" w:rsidP="00683F81">
            <w:pPr>
              <w:ind w:left="0"/>
              <w:rPr>
                <w:sz w:val="18"/>
              </w:rPr>
            </w:pPr>
            <w:r w:rsidRPr="001F371D">
              <w:rPr>
                <w:sz w:val="18"/>
              </w:rPr>
              <w:t xml:space="preserve">Megareti S.p.a.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371D" w:rsidRPr="001F371D" w:rsidRDefault="001F371D" w:rsidP="00683F81">
            <w:pPr>
              <w:jc w:val="right"/>
              <w:rPr>
                <w:sz w:val="18"/>
              </w:rPr>
            </w:pPr>
            <w:r w:rsidRPr="001F371D">
              <w:rPr>
                <w:sz w:val="18"/>
              </w:rPr>
              <w:t>15.067</w:t>
            </w:r>
          </w:p>
        </w:tc>
      </w:tr>
      <w:tr w:rsidR="001F371D" w:rsidRPr="00B3358D" w:rsidTr="00F2469E">
        <w:trPr>
          <w:trHeight w:hRule="exact" w:val="286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371D" w:rsidRPr="001F371D" w:rsidRDefault="001F371D" w:rsidP="00683F81">
            <w:pPr>
              <w:ind w:left="0"/>
              <w:rPr>
                <w:sz w:val="18"/>
              </w:rPr>
            </w:pPr>
            <w:r w:rsidRPr="001F371D">
              <w:rPr>
                <w:sz w:val="18"/>
              </w:rPr>
              <w:t xml:space="preserve">Servizi a Rete S.r.l.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371D" w:rsidRPr="001F371D" w:rsidRDefault="001F371D" w:rsidP="00683F81">
            <w:pPr>
              <w:jc w:val="right"/>
              <w:rPr>
                <w:sz w:val="18"/>
              </w:rPr>
            </w:pPr>
            <w:r w:rsidRPr="001F371D">
              <w:rPr>
                <w:sz w:val="18"/>
              </w:rPr>
              <w:t>5.776</w:t>
            </w:r>
          </w:p>
        </w:tc>
      </w:tr>
      <w:tr w:rsidR="001F371D" w:rsidRPr="00B3358D" w:rsidTr="00F2469E">
        <w:trPr>
          <w:trHeight w:hRule="exact" w:val="286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371D" w:rsidRPr="001F371D" w:rsidRDefault="001F371D" w:rsidP="00683F81">
            <w:pPr>
              <w:ind w:left="0"/>
              <w:rPr>
                <w:sz w:val="18"/>
              </w:rPr>
            </w:pPr>
            <w:r w:rsidRPr="001F371D">
              <w:rPr>
                <w:sz w:val="18"/>
              </w:rPr>
              <w:t xml:space="preserve">Set Distribuzione S.p.a.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371D" w:rsidRPr="001F371D" w:rsidRDefault="001F371D" w:rsidP="00683F81">
            <w:pPr>
              <w:jc w:val="right"/>
              <w:rPr>
                <w:sz w:val="18"/>
              </w:rPr>
            </w:pPr>
            <w:r w:rsidRPr="001F371D">
              <w:rPr>
                <w:sz w:val="18"/>
              </w:rPr>
              <w:t>23.695</w:t>
            </w:r>
          </w:p>
        </w:tc>
      </w:tr>
      <w:tr w:rsidR="001F371D" w:rsidRPr="00B3358D" w:rsidTr="00F2469E">
        <w:trPr>
          <w:trHeight w:hRule="exact" w:val="286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371D" w:rsidRPr="001F371D" w:rsidRDefault="001F371D" w:rsidP="00683F81">
            <w:pPr>
              <w:ind w:left="0"/>
              <w:rPr>
                <w:sz w:val="18"/>
              </w:rPr>
            </w:pPr>
            <w:r w:rsidRPr="001F371D">
              <w:rPr>
                <w:sz w:val="18"/>
              </w:rPr>
              <w:t xml:space="preserve">Unareti S.p.a.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371D" w:rsidRPr="001F371D" w:rsidRDefault="001F371D" w:rsidP="00683F81">
            <w:pPr>
              <w:jc w:val="right"/>
              <w:rPr>
                <w:sz w:val="18"/>
              </w:rPr>
            </w:pPr>
            <w:r w:rsidRPr="001F371D">
              <w:rPr>
                <w:sz w:val="18"/>
              </w:rPr>
              <w:t>109.869</w:t>
            </w:r>
          </w:p>
        </w:tc>
      </w:tr>
    </w:tbl>
    <w:p w:rsidR="00D203BA" w:rsidRDefault="00D203BA" w:rsidP="00D203BA">
      <w:pPr>
        <w:spacing w:line="269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D203BA" w:rsidSect="009C1D61">
          <w:headerReference w:type="default" r:id="rId9"/>
          <w:footerReference w:type="default" r:id="rId10"/>
          <w:pgSz w:w="11910" w:h="16840"/>
          <w:pgMar w:top="1580" w:right="1560" w:bottom="960" w:left="1600" w:header="0" w:footer="753" w:gutter="0"/>
          <w:cols w:space="720"/>
          <w:titlePg/>
          <w:docGrid w:linePitch="299"/>
        </w:sectPr>
      </w:pPr>
    </w:p>
    <w:p w:rsidR="00D203BA" w:rsidRDefault="00D203BA" w:rsidP="00633B6F">
      <w:pPr>
        <w:pStyle w:val="Titolo1"/>
        <w:numPr>
          <w:ilvl w:val="0"/>
          <w:numId w:val="0"/>
        </w:numPr>
        <w:spacing w:before="100"/>
        <w:ind w:left="646" w:right="202" w:hanging="504"/>
        <w:jc w:val="center"/>
        <w:rPr>
          <w:spacing w:val="-1"/>
          <w:sz w:val="18"/>
          <w:szCs w:val="18"/>
        </w:rPr>
      </w:pPr>
      <w:r w:rsidRPr="00B3358D">
        <w:rPr>
          <w:spacing w:val="-1"/>
          <w:sz w:val="18"/>
          <w:szCs w:val="18"/>
        </w:rPr>
        <w:lastRenderedPageBreak/>
        <w:t>Tabella B – Distributori di gas naturale soggetti all’obbligo nazionale di incremento dell’efficienza energetica per l’anno 201</w:t>
      </w:r>
      <w:r w:rsidR="00633B6F">
        <w:rPr>
          <w:spacing w:val="-1"/>
          <w:sz w:val="18"/>
          <w:szCs w:val="18"/>
        </w:rPr>
        <w:t>9</w:t>
      </w:r>
      <w:r w:rsidRPr="00B3358D">
        <w:rPr>
          <w:spacing w:val="-1"/>
          <w:sz w:val="18"/>
          <w:szCs w:val="18"/>
        </w:rPr>
        <w:t xml:space="preserve"> e corrispondente obbligo quantitativo</w:t>
      </w:r>
    </w:p>
    <w:p w:rsidR="00444CD5" w:rsidRPr="00444CD5" w:rsidRDefault="00444CD5" w:rsidP="00444CD5">
      <w:pPr>
        <w:spacing w:after="0" w:line="240" w:lineRule="auto"/>
        <w:rPr>
          <w:sz w:val="16"/>
          <w:szCs w:val="16"/>
        </w:rPr>
      </w:pPr>
    </w:p>
    <w:tbl>
      <w:tblPr>
        <w:tblStyle w:val="Sfondochiaro"/>
        <w:tblW w:w="0" w:type="auto"/>
        <w:jc w:val="center"/>
        <w:tblBorders>
          <w:insideH w:val="single" w:sz="4" w:space="0" w:color="auto"/>
        </w:tblBorders>
        <w:tblLook w:val="0620" w:firstRow="1" w:lastRow="0" w:firstColumn="0" w:lastColumn="0" w:noHBand="1" w:noVBand="1"/>
      </w:tblPr>
      <w:tblGrid>
        <w:gridCol w:w="3203"/>
        <w:gridCol w:w="2468"/>
      </w:tblGrid>
      <w:tr w:rsidR="00B3358D" w:rsidRPr="008304D3" w:rsidTr="008304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21"/>
          <w:jc w:val="center"/>
        </w:trPr>
        <w:tc>
          <w:tcPr>
            <w:tcW w:w="0" w:type="auto"/>
            <w:tcBorders>
              <w:left w:val="none" w:sz="0" w:space="0" w:color="auto"/>
              <w:bottom w:val="nil"/>
              <w:right w:val="none" w:sz="0" w:space="0" w:color="auto"/>
            </w:tcBorders>
          </w:tcPr>
          <w:p w:rsidR="00B3358D" w:rsidRPr="008304D3" w:rsidRDefault="00B3358D" w:rsidP="00413303">
            <w:pPr>
              <w:pStyle w:val="TableParagraph"/>
              <w:ind w:right="166"/>
              <w:rPr>
                <w:rFonts w:ascii="Calibri" w:hAnsi="Calibri"/>
                <w:sz w:val="18"/>
                <w:szCs w:val="18"/>
                <w:lang w:val="it-IT"/>
              </w:rPr>
            </w:pPr>
            <w:r w:rsidRPr="008304D3">
              <w:rPr>
                <w:rFonts w:ascii="Calibri" w:hAnsi="Calibri"/>
                <w:sz w:val="18"/>
                <w:szCs w:val="18"/>
                <w:lang w:val="it-IT"/>
              </w:rPr>
              <w:t xml:space="preserve">Distributore </w:t>
            </w:r>
          </w:p>
        </w:tc>
        <w:tc>
          <w:tcPr>
            <w:tcW w:w="0" w:type="auto"/>
            <w:tcBorders>
              <w:left w:val="none" w:sz="0" w:space="0" w:color="auto"/>
              <w:bottom w:val="nil"/>
              <w:right w:val="none" w:sz="0" w:space="0" w:color="auto"/>
            </w:tcBorders>
          </w:tcPr>
          <w:p w:rsidR="00B3358D" w:rsidRDefault="00413303" w:rsidP="00413303">
            <w:pPr>
              <w:pStyle w:val="TableParagraph"/>
              <w:ind w:right="-22"/>
              <w:rPr>
                <w:rFonts w:ascii="Calibri" w:hAnsi="Calibri"/>
                <w:b w:val="0"/>
                <w:spacing w:val="-1"/>
                <w:sz w:val="18"/>
                <w:szCs w:val="18"/>
                <w:lang w:val="it-IT"/>
              </w:rPr>
            </w:pPr>
            <w:r w:rsidRPr="008304D3">
              <w:rPr>
                <w:rFonts w:ascii="Calibri" w:hAnsi="Calibri"/>
                <w:sz w:val="18"/>
                <w:szCs w:val="18"/>
                <w:lang w:val="it-IT"/>
              </w:rPr>
              <w:t xml:space="preserve">     </w:t>
            </w:r>
            <w:r w:rsidR="00B3358D" w:rsidRPr="008304D3">
              <w:rPr>
                <w:rFonts w:ascii="Calibri" w:hAnsi="Calibri"/>
                <w:sz w:val="18"/>
                <w:szCs w:val="18"/>
                <w:lang w:val="it-IT"/>
              </w:rPr>
              <w:t>Obbligo</w:t>
            </w:r>
            <w:r w:rsidR="00B3358D" w:rsidRPr="008304D3">
              <w:rPr>
                <w:rFonts w:ascii="Calibri" w:hAnsi="Calibri"/>
                <w:spacing w:val="-3"/>
                <w:sz w:val="18"/>
                <w:szCs w:val="18"/>
                <w:lang w:val="it-IT"/>
              </w:rPr>
              <w:t xml:space="preserve"> </w:t>
            </w:r>
            <w:r w:rsidR="00B3358D" w:rsidRPr="008304D3">
              <w:rPr>
                <w:rFonts w:ascii="Calibri" w:hAnsi="Calibri"/>
                <w:spacing w:val="-1"/>
                <w:sz w:val="18"/>
                <w:szCs w:val="18"/>
                <w:lang w:val="it-IT"/>
              </w:rPr>
              <w:t xml:space="preserve">quantitativo </w:t>
            </w:r>
            <w:r w:rsidR="00B3358D" w:rsidRPr="008304D3">
              <w:rPr>
                <w:rFonts w:ascii="Calibri" w:hAnsi="Calibri"/>
                <w:b w:val="0"/>
                <w:spacing w:val="-1"/>
                <w:sz w:val="18"/>
                <w:szCs w:val="18"/>
                <w:lang w:val="it-IT"/>
              </w:rPr>
              <w:t>[n°</w:t>
            </w:r>
            <w:r w:rsidR="00B3358D" w:rsidRPr="008304D3">
              <w:rPr>
                <w:rFonts w:ascii="Calibri" w:hAnsi="Calibri"/>
                <w:sz w:val="18"/>
                <w:szCs w:val="18"/>
                <w:lang w:val="it-IT"/>
              </w:rPr>
              <w:t xml:space="preserve"> </w:t>
            </w:r>
            <w:r w:rsidR="00B3358D" w:rsidRPr="008304D3">
              <w:rPr>
                <w:rFonts w:ascii="Calibri" w:hAnsi="Calibri"/>
                <w:b w:val="0"/>
                <w:spacing w:val="-1"/>
                <w:sz w:val="18"/>
                <w:szCs w:val="18"/>
                <w:lang w:val="it-IT"/>
              </w:rPr>
              <w:t>CB]</w:t>
            </w:r>
          </w:p>
          <w:p w:rsidR="008304D3" w:rsidRDefault="008304D3" w:rsidP="00413303">
            <w:pPr>
              <w:pStyle w:val="TableParagraph"/>
              <w:ind w:right="-22"/>
              <w:rPr>
                <w:rFonts w:ascii="Calibri" w:hAnsi="Calibri"/>
                <w:b w:val="0"/>
                <w:spacing w:val="-1"/>
                <w:sz w:val="18"/>
                <w:szCs w:val="18"/>
                <w:lang w:val="it-IT"/>
              </w:rPr>
            </w:pPr>
          </w:p>
          <w:p w:rsidR="008304D3" w:rsidRPr="008304D3" w:rsidRDefault="008304D3" w:rsidP="00413303">
            <w:pPr>
              <w:pStyle w:val="TableParagraph"/>
              <w:ind w:right="-22"/>
              <w:rPr>
                <w:rFonts w:ascii="Calibri" w:hAnsi="Calibri"/>
                <w:b w:val="0"/>
                <w:spacing w:val="27"/>
                <w:sz w:val="18"/>
                <w:szCs w:val="18"/>
                <w:lang w:val="it-IT"/>
              </w:rPr>
            </w:pPr>
          </w:p>
          <w:p w:rsidR="00B3358D" w:rsidRPr="008304D3" w:rsidRDefault="00B3358D" w:rsidP="00413303">
            <w:pPr>
              <w:pStyle w:val="TableParagraph"/>
              <w:ind w:left="166" w:right="166" w:firstLine="472"/>
              <w:rPr>
                <w:rFonts w:ascii="Calibri" w:eastAsia="Times New Roman" w:hAnsi="Calibri" w:cs="Times New Roman"/>
                <w:sz w:val="18"/>
                <w:szCs w:val="18"/>
                <w:lang w:val="it-IT"/>
              </w:rPr>
            </w:pPr>
          </w:p>
        </w:tc>
      </w:tr>
      <w:tr w:rsidR="008304D3" w:rsidRPr="008304D3" w:rsidTr="00444CD5">
        <w:trPr>
          <w:trHeight w:hRule="exact" w:val="170"/>
          <w:jc w:val="center"/>
        </w:trPr>
        <w:tc>
          <w:tcPr>
            <w:tcW w:w="0" w:type="auto"/>
            <w:tcBorders>
              <w:top w:val="nil"/>
            </w:tcBorders>
          </w:tcPr>
          <w:p w:rsidR="008304D3" w:rsidRPr="008304D3" w:rsidRDefault="008304D3" w:rsidP="00413303">
            <w:pPr>
              <w:pStyle w:val="TableParagraph"/>
              <w:ind w:right="166"/>
              <w:rPr>
                <w:rFonts w:ascii="Calibri" w:hAnsi="Calibri"/>
                <w:sz w:val="18"/>
                <w:szCs w:val="18"/>
                <w:lang w:val="it-IT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8304D3" w:rsidRPr="008304D3" w:rsidRDefault="008304D3" w:rsidP="00413303">
            <w:pPr>
              <w:pStyle w:val="TableParagraph"/>
              <w:ind w:right="-22"/>
              <w:rPr>
                <w:rFonts w:ascii="Calibri" w:hAnsi="Calibri"/>
                <w:sz w:val="18"/>
                <w:szCs w:val="18"/>
                <w:lang w:val="it-IT"/>
              </w:rPr>
            </w:pPr>
          </w:p>
        </w:tc>
      </w:tr>
      <w:tr w:rsidR="009406C6" w:rsidRPr="00444CD5" w:rsidTr="002F31A4">
        <w:trPr>
          <w:trHeight w:hRule="exact" w:val="286"/>
          <w:jc w:val="center"/>
        </w:trPr>
        <w:tc>
          <w:tcPr>
            <w:tcW w:w="0" w:type="auto"/>
            <w:vAlign w:val="bottom"/>
          </w:tcPr>
          <w:p w:rsidR="009406C6" w:rsidRPr="009406C6" w:rsidRDefault="009406C6" w:rsidP="009406C6">
            <w:pPr>
              <w:ind w:left="0" w:firstLine="36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406C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2i Rete Gas Impianti S.p.a. </w:t>
            </w:r>
          </w:p>
        </w:tc>
        <w:tc>
          <w:tcPr>
            <w:tcW w:w="0" w:type="auto"/>
            <w:vAlign w:val="bottom"/>
          </w:tcPr>
          <w:p w:rsidR="009406C6" w:rsidRPr="009406C6" w:rsidRDefault="009406C6" w:rsidP="009406C6">
            <w:pPr>
              <w:ind w:left="0" w:firstLine="36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406C6">
              <w:rPr>
                <w:rFonts w:asciiTheme="minorHAnsi" w:hAnsiTheme="minorHAnsi"/>
                <w:color w:val="000000"/>
                <w:sz w:val="18"/>
                <w:szCs w:val="18"/>
              </w:rPr>
              <w:t>40.349</w:t>
            </w:r>
          </w:p>
        </w:tc>
      </w:tr>
      <w:tr w:rsidR="009406C6" w:rsidRPr="00444CD5" w:rsidTr="002F31A4">
        <w:trPr>
          <w:trHeight w:hRule="exact" w:val="286"/>
          <w:jc w:val="center"/>
        </w:trPr>
        <w:tc>
          <w:tcPr>
            <w:tcW w:w="0" w:type="auto"/>
            <w:vAlign w:val="bottom"/>
          </w:tcPr>
          <w:p w:rsidR="009406C6" w:rsidRPr="009406C6" w:rsidRDefault="009406C6" w:rsidP="009406C6">
            <w:pPr>
              <w:ind w:left="0" w:firstLine="36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406C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2i Rete Gas S.p.a. </w:t>
            </w:r>
          </w:p>
        </w:tc>
        <w:tc>
          <w:tcPr>
            <w:tcW w:w="0" w:type="auto"/>
            <w:vAlign w:val="bottom"/>
          </w:tcPr>
          <w:p w:rsidR="009406C6" w:rsidRPr="009406C6" w:rsidRDefault="009406C6" w:rsidP="009406C6">
            <w:pPr>
              <w:ind w:left="0" w:firstLine="36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406C6">
              <w:rPr>
                <w:rFonts w:asciiTheme="minorHAnsi" w:hAnsiTheme="minorHAnsi"/>
                <w:color w:val="000000"/>
                <w:sz w:val="18"/>
                <w:szCs w:val="18"/>
              </w:rPr>
              <w:t>665.683</w:t>
            </w:r>
          </w:p>
        </w:tc>
      </w:tr>
      <w:tr w:rsidR="009406C6" w:rsidRPr="00444CD5" w:rsidTr="002F31A4">
        <w:trPr>
          <w:trHeight w:hRule="exact" w:val="286"/>
          <w:jc w:val="center"/>
        </w:trPr>
        <w:tc>
          <w:tcPr>
            <w:tcW w:w="0" w:type="auto"/>
            <w:vAlign w:val="bottom"/>
          </w:tcPr>
          <w:p w:rsidR="009406C6" w:rsidRPr="009406C6" w:rsidRDefault="009406C6" w:rsidP="009406C6">
            <w:pPr>
              <w:ind w:left="0" w:firstLine="36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406C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A.S.A. – Azienda Servizi Ambientali S.p.A. </w:t>
            </w:r>
          </w:p>
        </w:tc>
        <w:tc>
          <w:tcPr>
            <w:tcW w:w="0" w:type="auto"/>
            <w:vAlign w:val="bottom"/>
          </w:tcPr>
          <w:p w:rsidR="009406C6" w:rsidRPr="009406C6" w:rsidRDefault="009406C6" w:rsidP="009406C6">
            <w:pPr>
              <w:ind w:left="0" w:firstLine="36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406C6">
              <w:rPr>
                <w:rFonts w:asciiTheme="minorHAnsi" w:hAnsiTheme="minorHAnsi"/>
                <w:color w:val="000000"/>
                <w:sz w:val="18"/>
                <w:szCs w:val="18"/>
              </w:rPr>
              <w:t>10.848</w:t>
            </w:r>
          </w:p>
        </w:tc>
      </w:tr>
      <w:tr w:rsidR="009406C6" w:rsidRPr="00444CD5" w:rsidTr="002F31A4">
        <w:trPr>
          <w:trHeight w:hRule="exact" w:val="286"/>
          <w:jc w:val="center"/>
        </w:trPr>
        <w:tc>
          <w:tcPr>
            <w:tcW w:w="0" w:type="auto"/>
            <w:vAlign w:val="bottom"/>
          </w:tcPr>
          <w:p w:rsidR="009406C6" w:rsidRPr="009406C6" w:rsidRDefault="009406C6" w:rsidP="009406C6">
            <w:pPr>
              <w:ind w:left="0" w:firstLine="36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406C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Adrigas S.p.a. </w:t>
            </w:r>
          </w:p>
        </w:tc>
        <w:tc>
          <w:tcPr>
            <w:tcW w:w="0" w:type="auto"/>
            <w:vAlign w:val="bottom"/>
          </w:tcPr>
          <w:p w:rsidR="009406C6" w:rsidRPr="009406C6" w:rsidRDefault="009406C6" w:rsidP="009406C6">
            <w:pPr>
              <w:ind w:left="0" w:firstLine="36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406C6">
              <w:rPr>
                <w:rFonts w:asciiTheme="minorHAnsi" w:hAnsiTheme="minorHAnsi"/>
                <w:color w:val="000000"/>
                <w:sz w:val="18"/>
                <w:szCs w:val="18"/>
              </w:rPr>
              <w:t>33.299</w:t>
            </w:r>
          </w:p>
        </w:tc>
      </w:tr>
      <w:tr w:rsidR="009406C6" w:rsidRPr="00444CD5" w:rsidTr="002F31A4">
        <w:trPr>
          <w:trHeight w:hRule="exact" w:val="288"/>
          <w:jc w:val="center"/>
        </w:trPr>
        <w:tc>
          <w:tcPr>
            <w:tcW w:w="0" w:type="auto"/>
            <w:vAlign w:val="bottom"/>
          </w:tcPr>
          <w:p w:rsidR="009406C6" w:rsidRPr="009406C6" w:rsidRDefault="009406C6" w:rsidP="009406C6">
            <w:pPr>
              <w:ind w:left="0" w:firstLine="36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406C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Aemme Linea Distribuzione S.r.l. </w:t>
            </w:r>
          </w:p>
        </w:tc>
        <w:tc>
          <w:tcPr>
            <w:tcW w:w="0" w:type="auto"/>
            <w:vAlign w:val="bottom"/>
          </w:tcPr>
          <w:p w:rsidR="009406C6" w:rsidRPr="009406C6" w:rsidRDefault="009406C6" w:rsidP="009406C6">
            <w:pPr>
              <w:ind w:left="0" w:firstLine="36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406C6">
              <w:rPr>
                <w:rFonts w:asciiTheme="minorHAnsi" w:hAnsiTheme="minorHAnsi"/>
                <w:color w:val="000000"/>
                <w:sz w:val="18"/>
                <w:szCs w:val="18"/>
              </w:rPr>
              <w:t>23.116</w:t>
            </w:r>
          </w:p>
        </w:tc>
      </w:tr>
      <w:tr w:rsidR="009406C6" w:rsidRPr="00444CD5" w:rsidTr="002F31A4">
        <w:trPr>
          <w:trHeight w:hRule="exact" w:val="286"/>
          <w:jc w:val="center"/>
        </w:trPr>
        <w:tc>
          <w:tcPr>
            <w:tcW w:w="0" w:type="auto"/>
            <w:vAlign w:val="bottom"/>
          </w:tcPr>
          <w:p w:rsidR="009406C6" w:rsidRPr="009406C6" w:rsidRDefault="009406C6" w:rsidP="009406C6">
            <w:pPr>
              <w:ind w:left="0" w:firstLine="36"/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  <w:r w:rsidRPr="009406C6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 xml:space="preserve">AMG Energia S.p.a. </w:t>
            </w:r>
          </w:p>
        </w:tc>
        <w:tc>
          <w:tcPr>
            <w:tcW w:w="0" w:type="auto"/>
            <w:vAlign w:val="bottom"/>
          </w:tcPr>
          <w:p w:rsidR="009406C6" w:rsidRPr="009406C6" w:rsidRDefault="009406C6" w:rsidP="009406C6">
            <w:pPr>
              <w:ind w:left="0" w:firstLine="36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406C6">
              <w:rPr>
                <w:rFonts w:asciiTheme="minorHAnsi" w:hAnsiTheme="minorHAnsi"/>
                <w:color w:val="000000"/>
                <w:sz w:val="18"/>
                <w:szCs w:val="18"/>
              </w:rPr>
              <w:t>11.732</w:t>
            </w:r>
          </w:p>
        </w:tc>
      </w:tr>
      <w:tr w:rsidR="009406C6" w:rsidRPr="00444CD5" w:rsidTr="002F31A4">
        <w:trPr>
          <w:trHeight w:hRule="exact" w:val="286"/>
          <w:jc w:val="center"/>
        </w:trPr>
        <w:tc>
          <w:tcPr>
            <w:tcW w:w="0" w:type="auto"/>
            <w:vAlign w:val="bottom"/>
          </w:tcPr>
          <w:p w:rsidR="009406C6" w:rsidRPr="009406C6" w:rsidRDefault="009406C6" w:rsidP="009406C6">
            <w:pPr>
              <w:ind w:left="0" w:firstLine="36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406C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AMGAS S.p.a. </w:t>
            </w:r>
          </w:p>
        </w:tc>
        <w:tc>
          <w:tcPr>
            <w:tcW w:w="0" w:type="auto"/>
            <w:vAlign w:val="bottom"/>
          </w:tcPr>
          <w:p w:rsidR="009406C6" w:rsidRPr="009406C6" w:rsidRDefault="009406C6" w:rsidP="009406C6">
            <w:pPr>
              <w:ind w:left="0" w:firstLine="36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406C6">
              <w:rPr>
                <w:rFonts w:asciiTheme="minorHAnsi" w:hAnsiTheme="minorHAnsi"/>
                <w:color w:val="000000"/>
                <w:sz w:val="18"/>
                <w:szCs w:val="18"/>
              </w:rPr>
              <w:t>5.349</w:t>
            </w:r>
          </w:p>
        </w:tc>
      </w:tr>
      <w:tr w:rsidR="009406C6" w:rsidRPr="00444CD5" w:rsidTr="002F31A4">
        <w:trPr>
          <w:trHeight w:hRule="exact" w:val="286"/>
          <w:jc w:val="center"/>
        </w:trPr>
        <w:tc>
          <w:tcPr>
            <w:tcW w:w="0" w:type="auto"/>
            <w:vAlign w:val="bottom"/>
          </w:tcPr>
          <w:p w:rsidR="009406C6" w:rsidRPr="009406C6" w:rsidRDefault="009406C6" w:rsidP="009406C6">
            <w:pPr>
              <w:ind w:left="0" w:firstLine="36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406C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AP Reti Gas S.p.a. </w:t>
            </w:r>
          </w:p>
        </w:tc>
        <w:tc>
          <w:tcPr>
            <w:tcW w:w="0" w:type="auto"/>
            <w:vAlign w:val="bottom"/>
          </w:tcPr>
          <w:p w:rsidR="009406C6" w:rsidRPr="009406C6" w:rsidRDefault="009406C6" w:rsidP="009406C6">
            <w:pPr>
              <w:ind w:left="0" w:firstLine="36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406C6">
              <w:rPr>
                <w:rFonts w:asciiTheme="minorHAnsi" w:hAnsiTheme="minorHAnsi"/>
                <w:color w:val="000000"/>
                <w:sz w:val="18"/>
                <w:szCs w:val="18"/>
              </w:rPr>
              <w:t>88.414</w:t>
            </w:r>
          </w:p>
        </w:tc>
      </w:tr>
      <w:tr w:rsidR="009406C6" w:rsidRPr="00444CD5" w:rsidTr="002F31A4">
        <w:trPr>
          <w:trHeight w:hRule="exact" w:val="286"/>
          <w:jc w:val="center"/>
        </w:trPr>
        <w:tc>
          <w:tcPr>
            <w:tcW w:w="0" w:type="auto"/>
            <w:vAlign w:val="bottom"/>
          </w:tcPr>
          <w:p w:rsidR="009406C6" w:rsidRPr="009406C6" w:rsidRDefault="009406C6" w:rsidP="009406C6">
            <w:pPr>
              <w:ind w:left="0" w:firstLine="36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406C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AP Reti Gas Vicenza S.p.a. </w:t>
            </w:r>
          </w:p>
        </w:tc>
        <w:tc>
          <w:tcPr>
            <w:tcW w:w="0" w:type="auto"/>
            <w:vAlign w:val="bottom"/>
          </w:tcPr>
          <w:p w:rsidR="009406C6" w:rsidRPr="009406C6" w:rsidRDefault="009406C6" w:rsidP="009406C6">
            <w:pPr>
              <w:ind w:left="0" w:firstLine="36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406C6">
              <w:rPr>
                <w:rFonts w:asciiTheme="minorHAnsi" w:hAnsiTheme="minorHAnsi"/>
                <w:color w:val="000000"/>
                <w:sz w:val="18"/>
                <w:szCs w:val="18"/>
              </w:rPr>
              <w:t>21.629</w:t>
            </w:r>
          </w:p>
        </w:tc>
      </w:tr>
      <w:tr w:rsidR="009406C6" w:rsidRPr="00444CD5" w:rsidTr="002F31A4">
        <w:trPr>
          <w:trHeight w:hRule="exact" w:val="286"/>
          <w:jc w:val="center"/>
        </w:trPr>
        <w:tc>
          <w:tcPr>
            <w:tcW w:w="0" w:type="auto"/>
            <w:vAlign w:val="bottom"/>
          </w:tcPr>
          <w:p w:rsidR="009406C6" w:rsidRPr="009406C6" w:rsidRDefault="009406C6" w:rsidP="009406C6">
            <w:pPr>
              <w:ind w:left="0" w:firstLine="36"/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  <w:r w:rsidRPr="009406C6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 xml:space="preserve">AS Retigas S.r.l. </w:t>
            </w:r>
          </w:p>
        </w:tc>
        <w:tc>
          <w:tcPr>
            <w:tcW w:w="0" w:type="auto"/>
            <w:vAlign w:val="bottom"/>
          </w:tcPr>
          <w:p w:rsidR="009406C6" w:rsidRPr="009406C6" w:rsidRDefault="009406C6" w:rsidP="009406C6">
            <w:pPr>
              <w:ind w:left="0" w:firstLine="36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406C6">
              <w:rPr>
                <w:rFonts w:asciiTheme="minorHAnsi" w:hAnsiTheme="minorHAnsi"/>
                <w:color w:val="000000"/>
                <w:sz w:val="18"/>
                <w:szCs w:val="18"/>
              </w:rPr>
              <w:t>30.284</w:t>
            </w:r>
          </w:p>
        </w:tc>
      </w:tr>
      <w:tr w:rsidR="009406C6" w:rsidRPr="00444CD5" w:rsidTr="002F31A4">
        <w:trPr>
          <w:trHeight w:hRule="exact" w:val="288"/>
          <w:jc w:val="center"/>
        </w:trPr>
        <w:tc>
          <w:tcPr>
            <w:tcW w:w="0" w:type="auto"/>
            <w:vAlign w:val="bottom"/>
          </w:tcPr>
          <w:p w:rsidR="009406C6" w:rsidRPr="009406C6" w:rsidRDefault="009406C6" w:rsidP="009406C6">
            <w:pPr>
              <w:ind w:left="0" w:firstLine="36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406C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Azienda Municipale Del Gas S.p.a. </w:t>
            </w:r>
          </w:p>
        </w:tc>
        <w:tc>
          <w:tcPr>
            <w:tcW w:w="0" w:type="auto"/>
            <w:vAlign w:val="bottom"/>
          </w:tcPr>
          <w:p w:rsidR="009406C6" w:rsidRPr="009406C6" w:rsidRDefault="009406C6" w:rsidP="009406C6">
            <w:pPr>
              <w:ind w:left="0" w:firstLine="36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406C6">
              <w:rPr>
                <w:rFonts w:asciiTheme="minorHAnsi" w:hAnsiTheme="minorHAnsi"/>
                <w:color w:val="000000"/>
                <w:sz w:val="18"/>
                <w:szCs w:val="18"/>
              </w:rPr>
              <w:t>12.994</w:t>
            </w:r>
          </w:p>
        </w:tc>
      </w:tr>
      <w:tr w:rsidR="009406C6" w:rsidRPr="00444CD5" w:rsidTr="002F31A4">
        <w:trPr>
          <w:trHeight w:hRule="exact" w:val="286"/>
          <w:jc w:val="center"/>
        </w:trPr>
        <w:tc>
          <w:tcPr>
            <w:tcW w:w="0" w:type="auto"/>
            <w:vAlign w:val="bottom"/>
          </w:tcPr>
          <w:p w:rsidR="009406C6" w:rsidRPr="009406C6" w:rsidRDefault="009406C6" w:rsidP="009406C6">
            <w:pPr>
              <w:ind w:left="0" w:firstLine="36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406C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Acegasapsamga S.p.a. </w:t>
            </w:r>
          </w:p>
        </w:tc>
        <w:tc>
          <w:tcPr>
            <w:tcW w:w="0" w:type="auto"/>
            <w:vAlign w:val="bottom"/>
          </w:tcPr>
          <w:p w:rsidR="009406C6" w:rsidRPr="009406C6" w:rsidRDefault="009406C6" w:rsidP="009406C6">
            <w:pPr>
              <w:ind w:left="0" w:firstLine="36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406C6">
              <w:rPr>
                <w:rFonts w:asciiTheme="minorHAnsi" w:hAnsiTheme="minorHAnsi"/>
                <w:color w:val="000000"/>
                <w:sz w:val="18"/>
                <w:szCs w:val="18"/>
              </w:rPr>
              <w:t>99.357</w:t>
            </w:r>
          </w:p>
        </w:tc>
      </w:tr>
      <w:tr w:rsidR="009406C6" w:rsidRPr="00444CD5" w:rsidTr="002F31A4">
        <w:trPr>
          <w:trHeight w:hRule="exact" w:val="286"/>
          <w:jc w:val="center"/>
        </w:trPr>
        <w:tc>
          <w:tcPr>
            <w:tcW w:w="0" w:type="auto"/>
            <w:vAlign w:val="bottom"/>
          </w:tcPr>
          <w:p w:rsidR="009406C6" w:rsidRPr="009406C6" w:rsidRDefault="009406C6" w:rsidP="009406C6">
            <w:pPr>
              <w:ind w:left="0" w:firstLine="36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406C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Acsm-Agam Reti Gas-Acqua S.p.a. </w:t>
            </w:r>
          </w:p>
        </w:tc>
        <w:tc>
          <w:tcPr>
            <w:tcW w:w="0" w:type="auto"/>
            <w:vAlign w:val="bottom"/>
          </w:tcPr>
          <w:p w:rsidR="009406C6" w:rsidRPr="009406C6" w:rsidRDefault="009406C6" w:rsidP="009406C6">
            <w:pPr>
              <w:ind w:left="0" w:firstLine="36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406C6">
              <w:rPr>
                <w:rFonts w:asciiTheme="minorHAnsi" w:hAnsiTheme="minorHAnsi"/>
                <w:color w:val="000000"/>
                <w:sz w:val="18"/>
                <w:szCs w:val="18"/>
              </w:rPr>
              <w:t>33.022</w:t>
            </w:r>
          </w:p>
        </w:tc>
      </w:tr>
      <w:tr w:rsidR="009406C6" w:rsidRPr="00444CD5" w:rsidTr="002F31A4">
        <w:trPr>
          <w:trHeight w:hRule="exact" w:val="324"/>
          <w:jc w:val="center"/>
        </w:trPr>
        <w:tc>
          <w:tcPr>
            <w:tcW w:w="0" w:type="auto"/>
            <w:vAlign w:val="bottom"/>
          </w:tcPr>
          <w:p w:rsidR="009406C6" w:rsidRPr="009406C6" w:rsidRDefault="009406C6" w:rsidP="009406C6">
            <w:pPr>
              <w:ind w:left="0" w:firstLine="36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406C6">
              <w:rPr>
                <w:rFonts w:asciiTheme="minorHAnsi" w:hAnsiTheme="minorHAnsi"/>
                <w:color w:val="000000"/>
                <w:sz w:val="18"/>
                <w:szCs w:val="18"/>
              </w:rPr>
              <w:lastRenderedPageBreak/>
              <w:t xml:space="preserve">Centria S.r.l. </w:t>
            </w:r>
          </w:p>
        </w:tc>
        <w:tc>
          <w:tcPr>
            <w:tcW w:w="0" w:type="auto"/>
            <w:vAlign w:val="bottom"/>
          </w:tcPr>
          <w:p w:rsidR="009406C6" w:rsidRPr="009406C6" w:rsidRDefault="009406C6" w:rsidP="009406C6">
            <w:pPr>
              <w:ind w:left="0" w:firstLine="36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406C6">
              <w:rPr>
                <w:rFonts w:asciiTheme="minorHAnsi" w:hAnsiTheme="minorHAnsi"/>
                <w:color w:val="000000"/>
                <w:sz w:val="18"/>
                <w:szCs w:val="18"/>
              </w:rPr>
              <w:t>75.942</w:t>
            </w:r>
          </w:p>
        </w:tc>
      </w:tr>
      <w:tr w:rsidR="009406C6" w:rsidRPr="00444CD5" w:rsidTr="002F31A4">
        <w:trPr>
          <w:trHeight w:hRule="exact" w:val="286"/>
          <w:jc w:val="center"/>
        </w:trPr>
        <w:tc>
          <w:tcPr>
            <w:tcW w:w="0" w:type="auto"/>
            <w:vAlign w:val="bottom"/>
          </w:tcPr>
          <w:p w:rsidR="009406C6" w:rsidRPr="009406C6" w:rsidRDefault="009406C6" w:rsidP="009406C6">
            <w:pPr>
              <w:ind w:left="0" w:firstLine="36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406C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EDMA Reti Gas S.r.l. </w:t>
            </w:r>
          </w:p>
        </w:tc>
        <w:tc>
          <w:tcPr>
            <w:tcW w:w="0" w:type="auto"/>
            <w:vAlign w:val="bottom"/>
          </w:tcPr>
          <w:p w:rsidR="009406C6" w:rsidRPr="009406C6" w:rsidRDefault="009406C6" w:rsidP="009406C6">
            <w:pPr>
              <w:ind w:left="0" w:firstLine="36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406C6">
              <w:rPr>
                <w:rFonts w:asciiTheme="minorHAnsi" w:hAnsiTheme="minorHAnsi"/>
                <w:color w:val="000000"/>
                <w:sz w:val="18"/>
                <w:szCs w:val="18"/>
              </w:rPr>
              <w:t>25.686</w:t>
            </w:r>
          </w:p>
        </w:tc>
      </w:tr>
      <w:tr w:rsidR="009406C6" w:rsidRPr="00444CD5" w:rsidTr="002F31A4">
        <w:trPr>
          <w:trHeight w:hRule="exact" w:val="286"/>
          <w:jc w:val="center"/>
        </w:trPr>
        <w:tc>
          <w:tcPr>
            <w:tcW w:w="0" w:type="auto"/>
            <w:vAlign w:val="bottom"/>
          </w:tcPr>
          <w:p w:rsidR="009406C6" w:rsidRPr="009406C6" w:rsidRDefault="009406C6" w:rsidP="009406C6">
            <w:pPr>
              <w:ind w:left="0" w:firstLine="36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406C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EGN Distribuzione S.r.l. </w:t>
            </w:r>
          </w:p>
        </w:tc>
        <w:tc>
          <w:tcPr>
            <w:tcW w:w="0" w:type="auto"/>
            <w:vAlign w:val="bottom"/>
          </w:tcPr>
          <w:p w:rsidR="009406C6" w:rsidRPr="009406C6" w:rsidRDefault="009406C6" w:rsidP="009406C6">
            <w:pPr>
              <w:ind w:left="0" w:firstLine="36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406C6">
              <w:rPr>
                <w:rFonts w:asciiTheme="minorHAnsi" w:hAnsiTheme="minorHAnsi"/>
                <w:color w:val="000000"/>
                <w:sz w:val="18"/>
                <w:szCs w:val="18"/>
              </w:rPr>
              <w:t>4.157</w:t>
            </w:r>
          </w:p>
        </w:tc>
      </w:tr>
      <w:tr w:rsidR="009406C6" w:rsidRPr="00444CD5" w:rsidTr="002F31A4">
        <w:trPr>
          <w:trHeight w:hRule="exact" w:val="288"/>
          <w:jc w:val="center"/>
        </w:trPr>
        <w:tc>
          <w:tcPr>
            <w:tcW w:w="0" w:type="auto"/>
            <w:vAlign w:val="bottom"/>
          </w:tcPr>
          <w:p w:rsidR="009406C6" w:rsidRPr="009406C6" w:rsidRDefault="009406C6" w:rsidP="009406C6">
            <w:pPr>
              <w:ind w:left="0" w:firstLine="36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406C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Erogasmet S.p.a. </w:t>
            </w:r>
          </w:p>
        </w:tc>
        <w:tc>
          <w:tcPr>
            <w:tcW w:w="0" w:type="auto"/>
            <w:vAlign w:val="bottom"/>
          </w:tcPr>
          <w:p w:rsidR="009406C6" w:rsidRPr="009406C6" w:rsidRDefault="009406C6" w:rsidP="009406C6">
            <w:pPr>
              <w:ind w:left="0" w:firstLine="36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406C6">
              <w:rPr>
                <w:rFonts w:asciiTheme="minorHAnsi" w:hAnsiTheme="minorHAnsi"/>
                <w:color w:val="000000"/>
                <w:sz w:val="18"/>
                <w:szCs w:val="18"/>
              </w:rPr>
              <w:t>44.488</w:t>
            </w:r>
          </w:p>
        </w:tc>
      </w:tr>
      <w:tr w:rsidR="009406C6" w:rsidRPr="00444CD5" w:rsidTr="002F31A4">
        <w:trPr>
          <w:trHeight w:hRule="exact" w:val="286"/>
          <w:jc w:val="center"/>
        </w:trPr>
        <w:tc>
          <w:tcPr>
            <w:tcW w:w="0" w:type="auto"/>
            <w:vAlign w:val="bottom"/>
          </w:tcPr>
          <w:p w:rsidR="009406C6" w:rsidRPr="009406C6" w:rsidRDefault="009406C6" w:rsidP="009406C6">
            <w:pPr>
              <w:ind w:left="0" w:firstLine="36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406C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G.E.I. Gestione Energetica Impianti S.p.a. </w:t>
            </w:r>
          </w:p>
        </w:tc>
        <w:tc>
          <w:tcPr>
            <w:tcW w:w="0" w:type="auto"/>
            <w:vAlign w:val="bottom"/>
          </w:tcPr>
          <w:p w:rsidR="009406C6" w:rsidRPr="009406C6" w:rsidRDefault="009406C6" w:rsidP="009406C6">
            <w:pPr>
              <w:ind w:left="0" w:firstLine="36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406C6">
              <w:rPr>
                <w:rFonts w:asciiTheme="minorHAnsi" w:hAnsiTheme="minorHAnsi"/>
                <w:color w:val="000000"/>
                <w:sz w:val="18"/>
                <w:szCs w:val="18"/>
              </w:rPr>
              <w:t>37.034</w:t>
            </w:r>
          </w:p>
        </w:tc>
      </w:tr>
      <w:tr w:rsidR="009406C6" w:rsidRPr="00444CD5" w:rsidTr="002F31A4">
        <w:trPr>
          <w:trHeight w:hRule="exact" w:val="286"/>
          <w:jc w:val="center"/>
        </w:trPr>
        <w:tc>
          <w:tcPr>
            <w:tcW w:w="0" w:type="auto"/>
            <w:vAlign w:val="bottom"/>
          </w:tcPr>
          <w:p w:rsidR="009406C6" w:rsidRPr="009406C6" w:rsidRDefault="009406C6" w:rsidP="009406C6">
            <w:pPr>
              <w:ind w:left="0" w:firstLine="36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406C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GESAM Reti S.p.a. </w:t>
            </w:r>
          </w:p>
        </w:tc>
        <w:tc>
          <w:tcPr>
            <w:tcW w:w="0" w:type="auto"/>
            <w:vAlign w:val="bottom"/>
          </w:tcPr>
          <w:p w:rsidR="009406C6" w:rsidRPr="009406C6" w:rsidRDefault="009406C6" w:rsidP="009406C6">
            <w:pPr>
              <w:ind w:left="0" w:firstLine="36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406C6">
              <w:rPr>
                <w:rFonts w:asciiTheme="minorHAnsi" w:hAnsiTheme="minorHAnsi"/>
                <w:color w:val="000000"/>
                <w:sz w:val="18"/>
                <w:szCs w:val="18"/>
              </w:rPr>
              <w:t>21.342</w:t>
            </w:r>
          </w:p>
        </w:tc>
      </w:tr>
      <w:tr w:rsidR="009406C6" w:rsidRPr="00444CD5" w:rsidTr="002F31A4">
        <w:trPr>
          <w:trHeight w:hRule="exact" w:val="286"/>
          <w:jc w:val="center"/>
        </w:trPr>
        <w:tc>
          <w:tcPr>
            <w:tcW w:w="0" w:type="auto"/>
            <w:vAlign w:val="bottom"/>
          </w:tcPr>
          <w:p w:rsidR="009406C6" w:rsidRPr="009406C6" w:rsidRDefault="009406C6" w:rsidP="009406C6">
            <w:pPr>
              <w:ind w:left="0" w:firstLine="36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406C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GIGAS Rete S.r.l. </w:t>
            </w:r>
          </w:p>
        </w:tc>
        <w:tc>
          <w:tcPr>
            <w:tcW w:w="0" w:type="auto"/>
            <w:vAlign w:val="bottom"/>
          </w:tcPr>
          <w:p w:rsidR="009406C6" w:rsidRPr="009406C6" w:rsidRDefault="009406C6" w:rsidP="009406C6">
            <w:pPr>
              <w:ind w:left="0" w:firstLine="36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406C6">
              <w:rPr>
                <w:rFonts w:asciiTheme="minorHAnsi" w:hAnsiTheme="minorHAnsi"/>
                <w:color w:val="000000"/>
                <w:sz w:val="18"/>
                <w:szCs w:val="18"/>
              </w:rPr>
              <w:t>22.412</w:t>
            </w:r>
          </w:p>
        </w:tc>
      </w:tr>
      <w:tr w:rsidR="009406C6" w:rsidRPr="00444CD5" w:rsidTr="002F31A4">
        <w:trPr>
          <w:trHeight w:hRule="exact" w:val="286"/>
          <w:jc w:val="center"/>
        </w:trPr>
        <w:tc>
          <w:tcPr>
            <w:tcW w:w="0" w:type="auto"/>
            <w:vAlign w:val="bottom"/>
          </w:tcPr>
          <w:p w:rsidR="009406C6" w:rsidRPr="009406C6" w:rsidRDefault="009406C6" w:rsidP="009406C6">
            <w:pPr>
              <w:ind w:left="0" w:firstLine="36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406C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GP Infrastrutture S.r.l. </w:t>
            </w:r>
          </w:p>
        </w:tc>
        <w:tc>
          <w:tcPr>
            <w:tcW w:w="0" w:type="auto"/>
            <w:vAlign w:val="bottom"/>
          </w:tcPr>
          <w:p w:rsidR="009406C6" w:rsidRPr="009406C6" w:rsidRDefault="009406C6" w:rsidP="009406C6">
            <w:pPr>
              <w:ind w:left="0" w:firstLine="36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406C6">
              <w:rPr>
                <w:rFonts w:asciiTheme="minorHAnsi" w:hAnsiTheme="minorHAnsi"/>
                <w:color w:val="000000"/>
                <w:sz w:val="18"/>
                <w:szCs w:val="18"/>
              </w:rPr>
              <w:t>24.576</w:t>
            </w:r>
          </w:p>
        </w:tc>
      </w:tr>
      <w:tr w:rsidR="009406C6" w:rsidRPr="00444CD5" w:rsidTr="002F31A4">
        <w:trPr>
          <w:trHeight w:hRule="exact" w:val="286"/>
          <w:jc w:val="center"/>
        </w:trPr>
        <w:tc>
          <w:tcPr>
            <w:tcW w:w="0" w:type="auto"/>
            <w:vAlign w:val="bottom"/>
          </w:tcPr>
          <w:p w:rsidR="009406C6" w:rsidRPr="009406C6" w:rsidRDefault="009406C6" w:rsidP="009406C6">
            <w:pPr>
              <w:ind w:left="0" w:firstLine="36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406C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INRETE Distribuzione Energia S.p.a. </w:t>
            </w:r>
          </w:p>
        </w:tc>
        <w:tc>
          <w:tcPr>
            <w:tcW w:w="0" w:type="auto"/>
            <w:vAlign w:val="bottom"/>
          </w:tcPr>
          <w:p w:rsidR="009406C6" w:rsidRPr="009406C6" w:rsidRDefault="009406C6" w:rsidP="009406C6">
            <w:pPr>
              <w:ind w:left="0" w:firstLine="36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406C6">
              <w:rPr>
                <w:rFonts w:asciiTheme="minorHAnsi" w:hAnsiTheme="minorHAnsi"/>
                <w:color w:val="000000"/>
                <w:sz w:val="18"/>
                <w:szCs w:val="18"/>
              </w:rPr>
              <w:t>238.607</w:t>
            </w:r>
          </w:p>
        </w:tc>
      </w:tr>
      <w:tr w:rsidR="009406C6" w:rsidRPr="00444CD5" w:rsidTr="002F31A4">
        <w:trPr>
          <w:trHeight w:hRule="exact" w:val="286"/>
          <w:jc w:val="center"/>
        </w:trPr>
        <w:tc>
          <w:tcPr>
            <w:tcW w:w="0" w:type="auto"/>
            <w:vAlign w:val="bottom"/>
          </w:tcPr>
          <w:p w:rsidR="009406C6" w:rsidRPr="009406C6" w:rsidRDefault="009406C6" w:rsidP="009406C6">
            <w:pPr>
              <w:ind w:left="0" w:firstLine="36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406C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IRETI S.p.a. </w:t>
            </w:r>
          </w:p>
        </w:tc>
        <w:tc>
          <w:tcPr>
            <w:tcW w:w="0" w:type="auto"/>
            <w:vAlign w:val="bottom"/>
          </w:tcPr>
          <w:p w:rsidR="009406C6" w:rsidRPr="009406C6" w:rsidRDefault="009406C6" w:rsidP="009406C6">
            <w:pPr>
              <w:ind w:left="0" w:firstLine="36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406C6">
              <w:rPr>
                <w:rFonts w:asciiTheme="minorHAnsi" w:hAnsiTheme="minorHAnsi"/>
                <w:color w:val="000000"/>
                <w:sz w:val="18"/>
                <w:szCs w:val="18"/>
              </w:rPr>
              <w:t>153.319</w:t>
            </w:r>
          </w:p>
        </w:tc>
      </w:tr>
      <w:tr w:rsidR="009406C6" w:rsidRPr="00444CD5" w:rsidTr="002F31A4">
        <w:trPr>
          <w:trHeight w:hRule="exact" w:val="288"/>
          <w:jc w:val="center"/>
        </w:trPr>
        <w:tc>
          <w:tcPr>
            <w:tcW w:w="0" w:type="auto"/>
            <w:vAlign w:val="bottom"/>
          </w:tcPr>
          <w:p w:rsidR="009406C6" w:rsidRPr="009406C6" w:rsidRDefault="009406C6" w:rsidP="009406C6">
            <w:pPr>
              <w:ind w:left="0" w:firstLine="36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406C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Infrastrutture Distribuzione Gas S.p.a. </w:t>
            </w:r>
          </w:p>
        </w:tc>
        <w:tc>
          <w:tcPr>
            <w:tcW w:w="0" w:type="auto"/>
            <w:vAlign w:val="bottom"/>
          </w:tcPr>
          <w:p w:rsidR="009406C6" w:rsidRPr="009406C6" w:rsidRDefault="009406C6" w:rsidP="009406C6">
            <w:pPr>
              <w:ind w:left="0" w:firstLine="36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406C6">
              <w:rPr>
                <w:rFonts w:asciiTheme="minorHAnsi" w:hAnsiTheme="minorHAnsi"/>
                <w:color w:val="000000"/>
                <w:sz w:val="18"/>
                <w:szCs w:val="18"/>
              </w:rPr>
              <w:t>31.098</w:t>
            </w:r>
          </w:p>
        </w:tc>
      </w:tr>
      <w:tr w:rsidR="009406C6" w:rsidRPr="00444CD5" w:rsidTr="002F31A4">
        <w:trPr>
          <w:trHeight w:hRule="exact" w:val="286"/>
          <w:jc w:val="center"/>
        </w:trPr>
        <w:tc>
          <w:tcPr>
            <w:tcW w:w="0" w:type="auto"/>
            <w:vAlign w:val="bottom"/>
          </w:tcPr>
          <w:p w:rsidR="009406C6" w:rsidRPr="009406C6" w:rsidRDefault="009406C6" w:rsidP="009406C6">
            <w:pPr>
              <w:ind w:left="0" w:firstLine="36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406C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Italgas Reti S.p.a. </w:t>
            </w:r>
          </w:p>
        </w:tc>
        <w:tc>
          <w:tcPr>
            <w:tcW w:w="0" w:type="auto"/>
            <w:vAlign w:val="bottom"/>
          </w:tcPr>
          <w:p w:rsidR="009406C6" w:rsidRPr="009406C6" w:rsidRDefault="009406C6" w:rsidP="009406C6">
            <w:pPr>
              <w:ind w:left="0" w:firstLine="36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406C6">
              <w:rPr>
                <w:rFonts w:asciiTheme="minorHAnsi" w:hAnsiTheme="minorHAnsi"/>
                <w:color w:val="000000"/>
                <w:sz w:val="18"/>
                <w:szCs w:val="18"/>
              </w:rPr>
              <w:t>948.473</w:t>
            </w:r>
          </w:p>
        </w:tc>
      </w:tr>
      <w:tr w:rsidR="009406C6" w:rsidRPr="00444CD5" w:rsidTr="002F31A4">
        <w:trPr>
          <w:trHeight w:hRule="exact" w:val="286"/>
          <w:jc w:val="center"/>
        </w:trPr>
        <w:tc>
          <w:tcPr>
            <w:tcW w:w="0" w:type="auto"/>
            <w:vAlign w:val="bottom"/>
          </w:tcPr>
          <w:p w:rsidR="009406C6" w:rsidRPr="009406C6" w:rsidRDefault="009406C6" w:rsidP="009406C6">
            <w:pPr>
              <w:ind w:left="0" w:firstLine="36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406C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LD Reti S.r.l. </w:t>
            </w:r>
          </w:p>
        </w:tc>
        <w:tc>
          <w:tcPr>
            <w:tcW w:w="0" w:type="auto"/>
            <w:vAlign w:val="bottom"/>
          </w:tcPr>
          <w:p w:rsidR="009406C6" w:rsidRPr="009406C6" w:rsidRDefault="009406C6" w:rsidP="009406C6">
            <w:pPr>
              <w:ind w:left="0" w:firstLine="36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406C6">
              <w:rPr>
                <w:rFonts w:asciiTheme="minorHAnsi" w:hAnsiTheme="minorHAnsi"/>
                <w:color w:val="000000"/>
                <w:sz w:val="18"/>
                <w:szCs w:val="18"/>
              </w:rPr>
              <w:t>71.121</w:t>
            </w:r>
          </w:p>
        </w:tc>
      </w:tr>
      <w:tr w:rsidR="009406C6" w:rsidRPr="00444CD5" w:rsidTr="002F31A4">
        <w:trPr>
          <w:trHeight w:hRule="exact" w:val="286"/>
          <w:jc w:val="center"/>
        </w:trPr>
        <w:tc>
          <w:tcPr>
            <w:tcW w:w="0" w:type="auto"/>
            <w:vAlign w:val="bottom"/>
          </w:tcPr>
          <w:p w:rsidR="009406C6" w:rsidRPr="009406C6" w:rsidRDefault="009406C6" w:rsidP="009406C6">
            <w:pPr>
              <w:ind w:left="0" w:firstLine="36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406C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Lario Reti Gas S.r.l. Unipersonale </w:t>
            </w:r>
          </w:p>
        </w:tc>
        <w:tc>
          <w:tcPr>
            <w:tcW w:w="0" w:type="auto"/>
            <w:vAlign w:val="bottom"/>
          </w:tcPr>
          <w:p w:rsidR="009406C6" w:rsidRPr="009406C6" w:rsidRDefault="009406C6" w:rsidP="009406C6">
            <w:pPr>
              <w:ind w:left="0" w:firstLine="36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406C6">
              <w:rPr>
                <w:rFonts w:asciiTheme="minorHAnsi" w:hAnsiTheme="minorHAnsi"/>
                <w:color w:val="000000"/>
                <w:sz w:val="18"/>
                <w:szCs w:val="18"/>
              </w:rPr>
              <w:t>20.649</w:t>
            </w:r>
          </w:p>
        </w:tc>
      </w:tr>
      <w:tr w:rsidR="009406C6" w:rsidRPr="00444CD5" w:rsidTr="002F31A4">
        <w:trPr>
          <w:trHeight w:hRule="exact" w:val="286"/>
          <w:jc w:val="center"/>
        </w:trPr>
        <w:tc>
          <w:tcPr>
            <w:tcW w:w="0" w:type="auto"/>
            <w:vAlign w:val="bottom"/>
          </w:tcPr>
          <w:p w:rsidR="009406C6" w:rsidRPr="009406C6" w:rsidRDefault="009406C6" w:rsidP="009406C6">
            <w:pPr>
              <w:ind w:left="0" w:firstLine="36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406C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Marche Multiservizi S.p.a. </w:t>
            </w:r>
          </w:p>
        </w:tc>
        <w:tc>
          <w:tcPr>
            <w:tcW w:w="0" w:type="auto"/>
            <w:vAlign w:val="bottom"/>
          </w:tcPr>
          <w:p w:rsidR="009406C6" w:rsidRPr="009406C6" w:rsidRDefault="009406C6" w:rsidP="009406C6">
            <w:pPr>
              <w:ind w:left="0" w:firstLine="36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406C6">
              <w:rPr>
                <w:rFonts w:asciiTheme="minorHAnsi" w:hAnsiTheme="minorHAnsi"/>
                <w:color w:val="000000"/>
                <w:sz w:val="18"/>
                <w:szCs w:val="18"/>
              </w:rPr>
              <w:t>17.235</w:t>
            </w:r>
          </w:p>
        </w:tc>
      </w:tr>
      <w:tr w:rsidR="009406C6" w:rsidRPr="00444CD5" w:rsidTr="002F31A4">
        <w:trPr>
          <w:trHeight w:hRule="exact" w:val="286"/>
          <w:jc w:val="center"/>
        </w:trPr>
        <w:tc>
          <w:tcPr>
            <w:tcW w:w="0" w:type="auto"/>
            <w:vAlign w:val="bottom"/>
          </w:tcPr>
          <w:p w:rsidR="009406C6" w:rsidRPr="009406C6" w:rsidRDefault="009406C6" w:rsidP="009406C6">
            <w:pPr>
              <w:ind w:left="0" w:firstLine="36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406C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Megareti S.p.a. </w:t>
            </w:r>
          </w:p>
        </w:tc>
        <w:tc>
          <w:tcPr>
            <w:tcW w:w="0" w:type="auto"/>
            <w:vAlign w:val="bottom"/>
          </w:tcPr>
          <w:p w:rsidR="009406C6" w:rsidRPr="009406C6" w:rsidRDefault="009406C6" w:rsidP="009406C6">
            <w:pPr>
              <w:ind w:left="0" w:firstLine="36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406C6">
              <w:rPr>
                <w:rFonts w:asciiTheme="minorHAnsi" w:hAnsiTheme="minorHAnsi"/>
                <w:color w:val="000000"/>
                <w:sz w:val="18"/>
                <w:szCs w:val="18"/>
              </w:rPr>
              <w:t>43.491</w:t>
            </w:r>
          </w:p>
        </w:tc>
      </w:tr>
      <w:tr w:rsidR="009406C6" w:rsidRPr="00444CD5" w:rsidTr="002F31A4">
        <w:trPr>
          <w:trHeight w:hRule="exact" w:val="288"/>
          <w:jc w:val="center"/>
        </w:trPr>
        <w:tc>
          <w:tcPr>
            <w:tcW w:w="0" w:type="auto"/>
            <w:vAlign w:val="bottom"/>
          </w:tcPr>
          <w:p w:rsidR="009406C6" w:rsidRPr="009406C6" w:rsidRDefault="009406C6" w:rsidP="009406C6">
            <w:pPr>
              <w:ind w:left="0" w:firstLine="36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406C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NED Reti Distribuzione Gas S.r.l. </w:t>
            </w:r>
          </w:p>
        </w:tc>
        <w:tc>
          <w:tcPr>
            <w:tcW w:w="0" w:type="auto"/>
            <w:vAlign w:val="bottom"/>
          </w:tcPr>
          <w:p w:rsidR="009406C6" w:rsidRPr="009406C6" w:rsidRDefault="009406C6" w:rsidP="009406C6">
            <w:pPr>
              <w:ind w:left="0" w:firstLine="36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406C6">
              <w:rPr>
                <w:rFonts w:asciiTheme="minorHAnsi" w:hAnsiTheme="minorHAnsi"/>
                <w:color w:val="000000"/>
                <w:sz w:val="18"/>
                <w:szCs w:val="18"/>
              </w:rPr>
              <w:t>11.403</w:t>
            </w:r>
          </w:p>
        </w:tc>
      </w:tr>
      <w:tr w:rsidR="009406C6" w:rsidRPr="00444CD5" w:rsidTr="002F31A4">
        <w:trPr>
          <w:trHeight w:hRule="exact" w:val="286"/>
          <w:jc w:val="center"/>
        </w:trPr>
        <w:tc>
          <w:tcPr>
            <w:tcW w:w="0" w:type="auto"/>
            <w:vAlign w:val="bottom"/>
          </w:tcPr>
          <w:p w:rsidR="009406C6" w:rsidRPr="009406C6" w:rsidRDefault="009406C6" w:rsidP="009406C6">
            <w:pPr>
              <w:ind w:left="0" w:firstLine="36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406C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Novareti S.p.a. </w:t>
            </w:r>
          </w:p>
        </w:tc>
        <w:tc>
          <w:tcPr>
            <w:tcW w:w="0" w:type="auto"/>
            <w:vAlign w:val="bottom"/>
          </w:tcPr>
          <w:p w:rsidR="009406C6" w:rsidRPr="009406C6" w:rsidRDefault="009406C6" w:rsidP="009406C6">
            <w:pPr>
              <w:ind w:left="0" w:firstLine="36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406C6">
              <w:rPr>
                <w:rFonts w:asciiTheme="minorHAnsi" w:hAnsiTheme="minorHAnsi"/>
                <w:color w:val="000000"/>
                <w:sz w:val="18"/>
                <w:szCs w:val="18"/>
              </w:rPr>
              <w:t>34.289</w:t>
            </w:r>
          </w:p>
        </w:tc>
      </w:tr>
      <w:tr w:rsidR="009406C6" w:rsidRPr="00444CD5" w:rsidTr="002F31A4">
        <w:trPr>
          <w:trHeight w:hRule="exact" w:val="286"/>
          <w:jc w:val="center"/>
        </w:trPr>
        <w:tc>
          <w:tcPr>
            <w:tcW w:w="0" w:type="auto"/>
            <w:vAlign w:val="bottom"/>
          </w:tcPr>
          <w:p w:rsidR="009406C6" w:rsidRPr="009406C6" w:rsidRDefault="009406C6" w:rsidP="009406C6">
            <w:pPr>
              <w:ind w:left="0" w:firstLine="36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406C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Pescara Distribuzione Gas S.r.l. </w:t>
            </w:r>
          </w:p>
        </w:tc>
        <w:tc>
          <w:tcPr>
            <w:tcW w:w="0" w:type="auto"/>
            <w:vAlign w:val="bottom"/>
          </w:tcPr>
          <w:p w:rsidR="009406C6" w:rsidRPr="009406C6" w:rsidRDefault="009406C6" w:rsidP="009406C6">
            <w:pPr>
              <w:ind w:left="0" w:firstLine="36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406C6">
              <w:rPr>
                <w:rFonts w:asciiTheme="minorHAnsi" w:hAnsiTheme="minorHAnsi"/>
                <w:color w:val="000000"/>
                <w:sz w:val="18"/>
                <w:szCs w:val="18"/>
              </w:rPr>
              <w:t>7.438</w:t>
            </w:r>
          </w:p>
        </w:tc>
      </w:tr>
      <w:tr w:rsidR="009406C6" w:rsidRPr="00444CD5" w:rsidTr="002F31A4">
        <w:trPr>
          <w:trHeight w:hRule="exact" w:val="286"/>
          <w:jc w:val="center"/>
        </w:trPr>
        <w:tc>
          <w:tcPr>
            <w:tcW w:w="0" w:type="auto"/>
            <w:vAlign w:val="bottom"/>
          </w:tcPr>
          <w:p w:rsidR="009406C6" w:rsidRPr="009406C6" w:rsidRDefault="009406C6" w:rsidP="009406C6">
            <w:pPr>
              <w:ind w:left="0" w:firstLine="36"/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  <w:r w:rsidRPr="009406C6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lastRenderedPageBreak/>
              <w:t xml:space="preserve">Prealpi Gas S.r.l. </w:t>
            </w:r>
          </w:p>
        </w:tc>
        <w:tc>
          <w:tcPr>
            <w:tcW w:w="0" w:type="auto"/>
            <w:vAlign w:val="bottom"/>
          </w:tcPr>
          <w:p w:rsidR="009406C6" w:rsidRPr="009406C6" w:rsidRDefault="009406C6" w:rsidP="009406C6">
            <w:pPr>
              <w:ind w:left="0" w:firstLine="36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406C6">
              <w:rPr>
                <w:rFonts w:asciiTheme="minorHAnsi" w:hAnsiTheme="minorHAnsi"/>
                <w:color w:val="000000"/>
                <w:sz w:val="18"/>
                <w:szCs w:val="18"/>
              </w:rPr>
              <w:t>14.878</w:t>
            </w:r>
          </w:p>
        </w:tc>
      </w:tr>
      <w:tr w:rsidR="009406C6" w:rsidRPr="00444CD5" w:rsidTr="002F31A4">
        <w:trPr>
          <w:trHeight w:hRule="exact" w:val="286"/>
          <w:jc w:val="center"/>
        </w:trPr>
        <w:tc>
          <w:tcPr>
            <w:tcW w:w="0" w:type="auto"/>
            <w:vAlign w:val="bottom"/>
          </w:tcPr>
          <w:p w:rsidR="009406C6" w:rsidRPr="009406C6" w:rsidRDefault="009406C6" w:rsidP="009406C6">
            <w:pPr>
              <w:ind w:left="0" w:firstLine="36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406C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Reti Metano Territorio S.r.l. </w:t>
            </w:r>
          </w:p>
        </w:tc>
        <w:tc>
          <w:tcPr>
            <w:tcW w:w="0" w:type="auto"/>
            <w:vAlign w:val="bottom"/>
          </w:tcPr>
          <w:p w:rsidR="009406C6" w:rsidRPr="009406C6" w:rsidRDefault="009406C6" w:rsidP="009406C6">
            <w:pPr>
              <w:ind w:left="0" w:firstLine="36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406C6">
              <w:rPr>
                <w:rFonts w:asciiTheme="minorHAnsi" w:hAnsiTheme="minorHAnsi"/>
                <w:color w:val="000000"/>
                <w:sz w:val="18"/>
                <w:szCs w:val="18"/>
              </w:rPr>
              <w:t>12.211</w:t>
            </w:r>
          </w:p>
        </w:tc>
      </w:tr>
      <w:tr w:rsidR="009406C6" w:rsidRPr="00444CD5" w:rsidTr="002F31A4">
        <w:trPr>
          <w:trHeight w:hRule="exact" w:val="286"/>
          <w:jc w:val="center"/>
        </w:trPr>
        <w:tc>
          <w:tcPr>
            <w:tcW w:w="0" w:type="auto"/>
            <w:vAlign w:val="bottom"/>
          </w:tcPr>
          <w:p w:rsidR="009406C6" w:rsidRPr="009406C6" w:rsidRDefault="009406C6" w:rsidP="009406C6">
            <w:pPr>
              <w:ind w:left="0" w:firstLine="36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406C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RetiPiù S.r.l. </w:t>
            </w:r>
          </w:p>
        </w:tc>
        <w:tc>
          <w:tcPr>
            <w:tcW w:w="0" w:type="auto"/>
            <w:vAlign w:val="bottom"/>
          </w:tcPr>
          <w:p w:rsidR="009406C6" w:rsidRPr="009406C6" w:rsidRDefault="009406C6" w:rsidP="009406C6">
            <w:pPr>
              <w:ind w:left="0" w:firstLine="36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406C6">
              <w:rPr>
                <w:rFonts w:asciiTheme="minorHAnsi" w:hAnsiTheme="minorHAnsi"/>
                <w:color w:val="000000"/>
                <w:sz w:val="18"/>
                <w:szCs w:val="18"/>
              </w:rPr>
              <w:t>40.961</w:t>
            </w:r>
          </w:p>
        </w:tc>
      </w:tr>
      <w:tr w:rsidR="009406C6" w:rsidRPr="00444CD5" w:rsidTr="002F31A4">
        <w:trPr>
          <w:trHeight w:hRule="exact" w:val="286"/>
          <w:jc w:val="center"/>
        </w:trPr>
        <w:tc>
          <w:tcPr>
            <w:tcW w:w="0" w:type="auto"/>
            <w:vAlign w:val="bottom"/>
          </w:tcPr>
          <w:p w:rsidR="009406C6" w:rsidRPr="009406C6" w:rsidRDefault="009406C6" w:rsidP="009406C6">
            <w:pPr>
              <w:ind w:left="0" w:firstLine="36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406C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Salerno Energia Distribuzione S.p.a. </w:t>
            </w:r>
          </w:p>
        </w:tc>
        <w:tc>
          <w:tcPr>
            <w:tcW w:w="0" w:type="auto"/>
            <w:vAlign w:val="bottom"/>
          </w:tcPr>
          <w:p w:rsidR="009406C6" w:rsidRPr="009406C6" w:rsidRDefault="009406C6" w:rsidP="009406C6">
            <w:pPr>
              <w:ind w:left="0" w:firstLine="36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406C6">
              <w:rPr>
                <w:rFonts w:asciiTheme="minorHAnsi" w:hAnsiTheme="minorHAnsi"/>
                <w:color w:val="000000"/>
                <w:sz w:val="18"/>
                <w:szCs w:val="18"/>
              </w:rPr>
              <w:t>6.608</w:t>
            </w:r>
          </w:p>
        </w:tc>
      </w:tr>
      <w:tr w:rsidR="009406C6" w:rsidRPr="00444CD5" w:rsidTr="002F31A4">
        <w:trPr>
          <w:trHeight w:hRule="exact" w:val="288"/>
          <w:jc w:val="center"/>
        </w:trPr>
        <w:tc>
          <w:tcPr>
            <w:tcW w:w="0" w:type="auto"/>
            <w:vAlign w:val="bottom"/>
          </w:tcPr>
          <w:p w:rsidR="009406C6" w:rsidRPr="009406C6" w:rsidRDefault="009406C6" w:rsidP="009406C6">
            <w:pPr>
              <w:ind w:left="0" w:firstLine="36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406C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SEI Servizi Energetici Integrati S.r.l. </w:t>
            </w:r>
          </w:p>
        </w:tc>
        <w:tc>
          <w:tcPr>
            <w:tcW w:w="0" w:type="auto"/>
            <w:vAlign w:val="bottom"/>
          </w:tcPr>
          <w:p w:rsidR="009406C6" w:rsidRPr="009406C6" w:rsidRDefault="009406C6" w:rsidP="009406C6">
            <w:pPr>
              <w:ind w:left="0" w:firstLine="36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406C6">
              <w:rPr>
                <w:rFonts w:asciiTheme="minorHAnsi" w:hAnsiTheme="minorHAnsi"/>
                <w:color w:val="000000"/>
                <w:sz w:val="18"/>
                <w:szCs w:val="18"/>
              </w:rPr>
              <w:t>14.331</w:t>
            </w:r>
          </w:p>
        </w:tc>
      </w:tr>
      <w:tr w:rsidR="009406C6" w:rsidRPr="00444CD5" w:rsidTr="002F31A4">
        <w:trPr>
          <w:trHeight w:hRule="exact" w:val="286"/>
          <w:jc w:val="center"/>
        </w:trPr>
        <w:tc>
          <w:tcPr>
            <w:tcW w:w="0" w:type="auto"/>
            <w:vAlign w:val="bottom"/>
          </w:tcPr>
          <w:p w:rsidR="009406C6" w:rsidRPr="009406C6" w:rsidRDefault="009406C6" w:rsidP="009406C6">
            <w:pPr>
              <w:ind w:left="0" w:firstLine="36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406C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Servizi A Rete S.r.l. </w:t>
            </w:r>
          </w:p>
        </w:tc>
        <w:tc>
          <w:tcPr>
            <w:tcW w:w="0" w:type="auto"/>
            <w:vAlign w:val="bottom"/>
          </w:tcPr>
          <w:p w:rsidR="009406C6" w:rsidRPr="009406C6" w:rsidRDefault="009406C6" w:rsidP="009406C6">
            <w:pPr>
              <w:ind w:left="0" w:firstLine="36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406C6">
              <w:rPr>
                <w:rFonts w:asciiTheme="minorHAnsi" w:hAnsiTheme="minorHAnsi"/>
                <w:color w:val="000000"/>
                <w:sz w:val="18"/>
                <w:szCs w:val="18"/>
              </w:rPr>
              <w:t>22.464</w:t>
            </w:r>
          </w:p>
        </w:tc>
      </w:tr>
      <w:tr w:rsidR="009406C6" w:rsidRPr="00444CD5" w:rsidTr="002F31A4">
        <w:trPr>
          <w:trHeight w:hRule="exact" w:val="286"/>
          <w:jc w:val="center"/>
        </w:trPr>
        <w:tc>
          <w:tcPr>
            <w:tcW w:w="0" w:type="auto"/>
            <w:vAlign w:val="bottom"/>
          </w:tcPr>
          <w:p w:rsidR="009406C6" w:rsidRPr="009406C6" w:rsidRDefault="009406C6" w:rsidP="009406C6">
            <w:pPr>
              <w:ind w:left="0" w:firstLine="36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406C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S.I.Di.Gas S.p.a. </w:t>
            </w:r>
          </w:p>
        </w:tc>
        <w:tc>
          <w:tcPr>
            <w:tcW w:w="0" w:type="auto"/>
            <w:vAlign w:val="bottom"/>
          </w:tcPr>
          <w:p w:rsidR="009406C6" w:rsidRPr="009406C6" w:rsidRDefault="009406C6" w:rsidP="009406C6">
            <w:pPr>
              <w:ind w:left="0" w:firstLine="36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406C6">
              <w:rPr>
                <w:rFonts w:asciiTheme="minorHAnsi" w:hAnsiTheme="minorHAnsi"/>
                <w:color w:val="000000"/>
                <w:sz w:val="18"/>
                <w:szCs w:val="18"/>
              </w:rPr>
              <w:t>7.611</w:t>
            </w:r>
          </w:p>
        </w:tc>
      </w:tr>
      <w:tr w:rsidR="009406C6" w:rsidRPr="00444CD5" w:rsidTr="002F31A4">
        <w:trPr>
          <w:trHeight w:hRule="exact" w:val="286"/>
          <w:jc w:val="center"/>
        </w:trPr>
        <w:tc>
          <w:tcPr>
            <w:tcW w:w="0" w:type="auto"/>
            <w:vAlign w:val="bottom"/>
          </w:tcPr>
          <w:p w:rsidR="009406C6" w:rsidRPr="009406C6" w:rsidRDefault="009406C6" w:rsidP="009406C6">
            <w:pPr>
              <w:ind w:left="0" w:firstLine="36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406C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Società Impianti Metano S.r.l. </w:t>
            </w:r>
          </w:p>
        </w:tc>
        <w:tc>
          <w:tcPr>
            <w:tcW w:w="0" w:type="auto"/>
            <w:vAlign w:val="bottom"/>
          </w:tcPr>
          <w:p w:rsidR="009406C6" w:rsidRPr="009406C6" w:rsidRDefault="009406C6" w:rsidP="009406C6">
            <w:pPr>
              <w:ind w:left="0" w:firstLine="36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406C6">
              <w:rPr>
                <w:rFonts w:asciiTheme="minorHAnsi" w:hAnsiTheme="minorHAnsi"/>
                <w:color w:val="000000"/>
                <w:sz w:val="18"/>
                <w:szCs w:val="18"/>
              </w:rPr>
              <w:t>27.501</w:t>
            </w:r>
          </w:p>
        </w:tc>
      </w:tr>
      <w:tr w:rsidR="009406C6" w:rsidRPr="00444CD5" w:rsidTr="002F31A4">
        <w:trPr>
          <w:trHeight w:hRule="exact" w:val="286"/>
          <w:jc w:val="center"/>
        </w:trPr>
        <w:tc>
          <w:tcPr>
            <w:tcW w:w="0" w:type="auto"/>
            <w:vAlign w:val="bottom"/>
          </w:tcPr>
          <w:p w:rsidR="009406C6" w:rsidRPr="009406C6" w:rsidRDefault="009406C6" w:rsidP="009406C6">
            <w:pPr>
              <w:ind w:left="0" w:firstLine="36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406C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Toscana Energia S.p.a. </w:t>
            </w:r>
          </w:p>
        </w:tc>
        <w:tc>
          <w:tcPr>
            <w:tcW w:w="0" w:type="auto"/>
            <w:vAlign w:val="bottom"/>
          </w:tcPr>
          <w:p w:rsidR="009406C6" w:rsidRPr="009406C6" w:rsidRDefault="009406C6" w:rsidP="009406C6">
            <w:pPr>
              <w:ind w:left="0" w:firstLine="36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406C6">
              <w:rPr>
                <w:rFonts w:asciiTheme="minorHAnsi" w:hAnsiTheme="minorHAnsi"/>
                <w:color w:val="000000"/>
                <w:sz w:val="18"/>
                <w:szCs w:val="18"/>
              </w:rPr>
              <w:t>137.759</w:t>
            </w:r>
          </w:p>
        </w:tc>
      </w:tr>
      <w:tr w:rsidR="009406C6" w:rsidRPr="00444CD5" w:rsidTr="002F31A4">
        <w:trPr>
          <w:trHeight w:hRule="exact" w:val="286"/>
          <w:jc w:val="center"/>
        </w:trPr>
        <w:tc>
          <w:tcPr>
            <w:tcW w:w="0" w:type="auto"/>
            <w:vAlign w:val="bottom"/>
          </w:tcPr>
          <w:p w:rsidR="009406C6" w:rsidRPr="009406C6" w:rsidRDefault="009406C6" w:rsidP="009406C6">
            <w:pPr>
              <w:ind w:left="0" w:firstLine="36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406C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Umbria Distribuzione Gas S.p.a. </w:t>
            </w:r>
          </w:p>
        </w:tc>
        <w:tc>
          <w:tcPr>
            <w:tcW w:w="0" w:type="auto"/>
            <w:vAlign w:val="bottom"/>
          </w:tcPr>
          <w:p w:rsidR="009406C6" w:rsidRPr="009406C6" w:rsidRDefault="009406C6" w:rsidP="009406C6">
            <w:pPr>
              <w:ind w:left="0" w:firstLine="36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406C6">
              <w:rPr>
                <w:rFonts w:asciiTheme="minorHAnsi" w:hAnsiTheme="minorHAnsi"/>
                <w:color w:val="000000"/>
                <w:sz w:val="18"/>
                <w:szCs w:val="18"/>
              </w:rPr>
              <w:t>7.121</w:t>
            </w:r>
          </w:p>
        </w:tc>
      </w:tr>
      <w:tr w:rsidR="009406C6" w:rsidRPr="00444CD5" w:rsidTr="002F31A4">
        <w:trPr>
          <w:trHeight w:hRule="exact" w:val="286"/>
          <w:jc w:val="center"/>
        </w:trPr>
        <w:tc>
          <w:tcPr>
            <w:tcW w:w="0" w:type="auto"/>
            <w:vAlign w:val="bottom"/>
          </w:tcPr>
          <w:p w:rsidR="009406C6" w:rsidRPr="009406C6" w:rsidRDefault="009406C6" w:rsidP="009406C6">
            <w:pPr>
              <w:ind w:left="0" w:firstLine="36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406C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Unareti S.p.a. </w:t>
            </w:r>
          </w:p>
        </w:tc>
        <w:tc>
          <w:tcPr>
            <w:tcW w:w="0" w:type="auto"/>
            <w:vAlign w:val="bottom"/>
          </w:tcPr>
          <w:p w:rsidR="009406C6" w:rsidRPr="009406C6" w:rsidRDefault="009406C6" w:rsidP="009406C6">
            <w:pPr>
              <w:ind w:left="0" w:firstLine="36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406C6">
              <w:rPr>
                <w:rFonts w:asciiTheme="minorHAnsi" w:hAnsiTheme="minorHAnsi"/>
                <w:color w:val="000000"/>
                <w:sz w:val="18"/>
                <w:szCs w:val="18"/>
              </w:rPr>
              <w:t>212.139</w:t>
            </w:r>
          </w:p>
        </w:tc>
      </w:tr>
      <w:tr w:rsidR="009406C6" w:rsidRPr="00444CD5" w:rsidTr="002F31A4">
        <w:trPr>
          <w:trHeight w:hRule="exact" w:val="286"/>
          <w:jc w:val="center"/>
        </w:trPr>
        <w:tc>
          <w:tcPr>
            <w:tcW w:w="0" w:type="auto"/>
            <w:vAlign w:val="bottom"/>
          </w:tcPr>
          <w:p w:rsidR="009406C6" w:rsidRPr="009406C6" w:rsidRDefault="009406C6" w:rsidP="009406C6">
            <w:pPr>
              <w:ind w:left="0" w:firstLine="36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406C6">
              <w:rPr>
                <w:rFonts w:asciiTheme="minorHAnsi" w:hAnsiTheme="minorHAnsi"/>
                <w:color w:val="000000"/>
                <w:sz w:val="18"/>
                <w:szCs w:val="18"/>
              </w:rPr>
              <w:t>Unigas Distribuzione S.r.l.</w:t>
            </w:r>
          </w:p>
        </w:tc>
        <w:tc>
          <w:tcPr>
            <w:tcW w:w="0" w:type="auto"/>
            <w:vAlign w:val="bottom"/>
          </w:tcPr>
          <w:p w:rsidR="009406C6" w:rsidRPr="009406C6" w:rsidRDefault="009406C6" w:rsidP="009406C6">
            <w:pPr>
              <w:ind w:left="0" w:firstLine="36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406C6">
              <w:rPr>
                <w:rFonts w:asciiTheme="minorHAnsi" w:hAnsiTheme="minorHAnsi"/>
                <w:color w:val="000000"/>
                <w:sz w:val="18"/>
                <w:szCs w:val="18"/>
              </w:rPr>
              <w:t>17.578</w:t>
            </w:r>
          </w:p>
        </w:tc>
      </w:tr>
    </w:tbl>
    <w:p w:rsidR="00B3358D" w:rsidRPr="00444CD5" w:rsidRDefault="00B3358D" w:rsidP="00444CD5">
      <w:pPr>
        <w:ind w:left="0"/>
        <w:jc w:val="center"/>
        <w:rPr>
          <w:rFonts w:asciiTheme="minorHAnsi" w:hAnsiTheme="minorHAnsi"/>
          <w:sz w:val="18"/>
          <w:szCs w:val="18"/>
        </w:rPr>
      </w:pPr>
    </w:p>
    <w:sectPr w:rsidR="00B3358D" w:rsidRPr="00444CD5" w:rsidSect="00444CD5">
      <w:footerReference w:type="default" r:id="rId11"/>
      <w:pgSz w:w="11906" w:h="16838"/>
      <w:pgMar w:top="1417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3C6" w:rsidRDefault="005363C6" w:rsidP="0095157F">
      <w:pPr>
        <w:spacing w:after="0" w:line="240" w:lineRule="auto"/>
      </w:pPr>
      <w:r>
        <w:separator/>
      </w:r>
    </w:p>
  </w:endnote>
  <w:endnote w:type="continuationSeparator" w:id="0">
    <w:p w:rsidR="005363C6" w:rsidRDefault="005363C6" w:rsidP="00951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D61" w:rsidRDefault="009C1D6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57F" w:rsidRPr="00444CD5" w:rsidRDefault="0095157F" w:rsidP="00444CD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3C6" w:rsidRDefault="005363C6" w:rsidP="0095157F">
      <w:pPr>
        <w:spacing w:after="0" w:line="240" w:lineRule="auto"/>
      </w:pPr>
      <w:r>
        <w:separator/>
      </w:r>
    </w:p>
  </w:footnote>
  <w:footnote w:type="continuationSeparator" w:id="0">
    <w:p w:rsidR="005363C6" w:rsidRDefault="005363C6" w:rsidP="00951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D61" w:rsidRDefault="009C1D61" w:rsidP="00444CD5">
    <w:pPr>
      <w:pStyle w:val="Intestazione"/>
      <w:rPr>
        <w:sz w:val="16"/>
        <w:szCs w:val="16"/>
      </w:rPr>
    </w:pPr>
  </w:p>
  <w:p w:rsidR="00444CD5" w:rsidRPr="00444CD5" w:rsidRDefault="00444CD5" w:rsidP="00444CD5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C4993"/>
    <w:multiLevelType w:val="multilevel"/>
    <w:tmpl w:val="4C6EAF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color w:val="auto"/>
        <w:sz w:val="22"/>
        <w:szCs w:val="22"/>
      </w:rPr>
    </w:lvl>
    <w:lvl w:ilvl="2">
      <w:start w:val="1"/>
      <w:numFmt w:val="decimal"/>
      <w:pStyle w:val="Titolo1"/>
      <w:lvlText w:val="%1.%2.%3."/>
      <w:lvlJc w:val="left"/>
      <w:pPr>
        <w:ind w:left="646" w:hanging="504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8C149C8"/>
    <w:multiLevelType w:val="hybridMultilevel"/>
    <w:tmpl w:val="1F7C2BEC"/>
    <w:lvl w:ilvl="0" w:tplc="672C5C1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0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3A228F3"/>
    <w:multiLevelType w:val="hybridMultilevel"/>
    <w:tmpl w:val="6B040ACE"/>
    <w:lvl w:ilvl="0" w:tplc="E8D264B4">
      <w:start w:val="1"/>
      <w:numFmt w:val="decimal"/>
      <w:lvlText w:val="%1."/>
      <w:lvlJc w:val="left"/>
      <w:pPr>
        <w:ind w:left="526" w:hanging="425"/>
      </w:pPr>
      <w:rPr>
        <w:rFonts w:asciiTheme="minorHAnsi" w:eastAsia="Times New Roman" w:hAnsiTheme="minorHAnsi" w:hint="default"/>
        <w:sz w:val="22"/>
        <w:szCs w:val="22"/>
      </w:rPr>
    </w:lvl>
    <w:lvl w:ilvl="1" w:tplc="8D743934">
      <w:start w:val="1"/>
      <w:numFmt w:val="bullet"/>
      <w:lvlText w:val="•"/>
      <w:lvlJc w:val="left"/>
      <w:pPr>
        <w:ind w:left="828" w:hanging="425"/>
      </w:pPr>
      <w:rPr>
        <w:rFonts w:hint="default"/>
      </w:rPr>
    </w:lvl>
    <w:lvl w:ilvl="2" w:tplc="0114DAC6">
      <w:start w:val="1"/>
      <w:numFmt w:val="bullet"/>
      <w:lvlText w:val="•"/>
      <w:lvlJc w:val="left"/>
      <w:pPr>
        <w:ind w:left="1706" w:hanging="425"/>
      </w:pPr>
      <w:rPr>
        <w:rFonts w:hint="default"/>
      </w:rPr>
    </w:lvl>
    <w:lvl w:ilvl="3" w:tplc="82BAAD7E">
      <w:start w:val="1"/>
      <w:numFmt w:val="bullet"/>
      <w:lvlText w:val="•"/>
      <w:lvlJc w:val="left"/>
      <w:pPr>
        <w:ind w:left="2583" w:hanging="425"/>
      </w:pPr>
      <w:rPr>
        <w:rFonts w:hint="default"/>
      </w:rPr>
    </w:lvl>
    <w:lvl w:ilvl="4" w:tplc="70FC09CA">
      <w:start w:val="1"/>
      <w:numFmt w:val="bullet"/>
      <w:lvlText w:val="•"/>
      <w:lvlJc w:val="left"/>
      <w:pPr>
        <w:ind w:left="3461" w:hanging="425"/>
      </w:pPr>
      <w:rPr>
        <w:rFonts w:hint="default"/>
      </w:rPr>
    </w:lvl>
    <w:lvl w:ilvl="5" w:tplc="D020D7BC">
      <w:start w:val="1"/>
      <w:numFmt w:val="bullet"/>
      <w:lvlText w:val="•"/>
      <w:lvlJc w:val="left"/>
      <w:pPr>
        <w:ind w:left="4338" w:hanging="425"/>
      </w:pPr>
      <w:rPr>
        <w:rFonts w:hint="default"/>
      </w:rPr>
    </w:lvl>
    <w:lvl w:ilvl="6" w:tplc="C7D6CFC6">
      <w:start w:val="1"/>
      <w:numFmt w:val="bullet"/>
      <w:lvlText w:val="•"/>
      <w:lvlJc w:val="left"/>
      <w:pPr>
        <w:ind w:left="5216" w:hanging="425"/>
      </w:pPr>
      <w:rPr>
        <w:rFonts w:hint="default"/>
      </w:rPr>
    </w:lvl>
    <w:lvl w:ilvl="7" w:tplc="68389874">
      <w:start w:val="1"/>
      <w:numFmt w:val="bullet"/>
      <w:lvlText w:val="•"/>
      <w:lvlJc w:val="left"/>
      <w:pPr>
        <w:ind w:left="6093" w:hanging="425"/>
      </w:pPr>
      <w:rPr>
        <w:rFonts w:hint="default"/>
      </w:rPr>
    </w:lvl>
    <w:lvl w:ilvl="8" w:tplc="002CF2D4">
      <w:start w:val="1"/>
      <w:numFmt w:val="bullet"/>
      <w:lvlText w:val="•"/>
      <w:lvlJc w:val="left"/>
      <w:pPr>
        <w:ind w:left="6971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57F"/>
    <w:rsid w:val="0009705D"/>
    <w:rsid w:val="000B222A"/>
    <w:rsid w:val="000E225F"/>
    <w:rsid w:val="001F3089"/>
    <w:rsid w:val="001F371D"/>
    <w:rsid w:val="00292AD0"/>
    <w:rsid w:val="002E0D4B"/>
    <w:rsid w:val="00301D05"/>
    <w:rsid w:val="00357C49"/>
    <w:rsid w:val="00381723"/>
    <w:rsid w:val="00412BD2"/>
    <w:rsid w:val="00413303"/>
    <w:rsid w:val="00422E7F"/>
    <w:rsid w:val="00444CD5"/>
    <w:rsid w:val="004502D1"/>
    <w:rsid w:val="005363C6"/>
    <w:rsid w:val="005C523E"/>
    <w:rsid w:val="00633B6F"/>
    <w:rsid w:val="00683F81"/>
    <w:rsid w:val="006C28C8"/>
    <w:rsid w:val="007220A6"/>
    <w:rsid w:val="007662E7"/>
    <w:rsid w:val="007A62F7"/>
    <w:rsid w:val="007E26F1"/>
    <w:rsid w:val="008304D3"/>
    <w:rsid w:val="008C2E11"/>
    <w:rsid w:val="008D54C8"/>
    <w:rsid w:val="00923AD3"/>
    <w:rsid w:val="009406C6"/>
    <w:rsid w:val="0095157F"/>
    <w:rsid w:val="00966BE1"/>
    <w:rsid w:val="009A163A"/>
    <w:rsid w:val="009A4156"/>
    <w:rsid w:val="009C1D61"/>
    <w:rsid w:val="009E4DF5"/>
    <w:rsid w:val="00A45DE3"/>
    <w:rsid w:val="00B20F3C"/>
    <w:rsid w:val="00B3358D"/>
    <w:rsid w:val="00B44877"/>
    <w:rsid w:val="00B70C38"/>
    <w:rsid w:val="00BE0391"/>
    <w:rsid w:val="00C10325"/>
    <w:rsid w:val="00C35EDC"/>
    <w:rsid w:val="00D05190"/>
    <w:rsid w:val="00D203BA"/>
    <w:rsid w:val="00E02A8D"/>
    <w:rsid w:val="00E22B9F"/>
    <w:rsid w:val="00E56C5D"/>
    <w:rsid w:val="00F2469E"/>
    <w:rsid w:val="00FF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CEA9A0-B91E-48F2-B290-73FDD2CA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157F"/>
    <w:pPr>
      <w:ind w:left="284"/>
      <w:jc w:val="both"/>
    </w:pPr>
    <w:rPr>
      <w:rFonts w:ascii="Calibri" w:hAnsi="Calibri"/>
      <w:color w:val="000000" w:themeColor="text1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5157F"/>
    <w:pPr>
      <w:keepNext/>
      <w:keepLines/>
      <w:numPr>
        <w:ilvl w:val="2"/>
        <w:numId w:val="1"/>
      </w:numPr>
      <w:spacing w:before="480" w:after="0"/>
      <w:ind w:right="-1"/>
      <w:outlineLvl w:val="0"/>
    </w:pPr>
    <w:rPr>
      <w:rFonts w:asciiTheme="minorHAnsi" w:eastAsiaTheme="majorEastAsia" w:hAnsiTheme="minorHAnsi" w:cstheme="majorBidi"/>
      <w:b/>
      <w:bCs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95157F"/>
    <w:pPr>
      <w:spacing w:after="0" w:line="240" w:lineRule="auto"/>
      <w:ind w:left="284"/>
      <w:jc w:val="both"/>
    </w:pPr>
    <w:rPr>
      <w:rFonts w:ascii="Garamond" w:hAnsi="Garamond"/>
      <w:color w:val="000000" w:themeColor="text1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95157F"/>
    <w:rPr>
      <w:rFonts w:ascii="Garamond" w:hAnsi="Garamond"/>
      <w:color w:val="000000" w:themeColor="text1"/>
    </w:rPr>
  </w:style>
  <w:style w:type="character" w:styleId="Enfasigrassetto">
    <w:name w:val="Strong"/>
    <w:basedOn w:val="Carpredefinitoparagrafo"/>
    <w:uiPriority w:val="22"/>
    <w:qFormat/>
    <w:rsid w:val="0095157F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9515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157F"/>
    <w:rPr>
      <w:rFonts w:ascii="Calibri" w:hAnsi="Calibri"/>
      <w:color w:val="000000" w:themeColor="text1"/>
    </w:rPr>
  </w:style>
  <w:style w:type="paragraph" w:styleId="Pidipagina">
    <w:name w:val="footer"/>
    <w:basedOn w:val="Normale"/>
    <w:link w:val="PidipaginaCarattere"/>
    <w:uiPriority w:val="99"/>
    <w:unhideWhenUsed/>
    <w:rsid w:val="009515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157F"/>
    <w:rPr>
      <w:rFonts w:ascii="Calibri" w:hAnsi="Calibri"/>
      <w:color w:val="000000" w:themeColor="text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5157F"/>
    <w:rPr>
      <w:rFonts w:eastAsiaTheme="majorEastAsia" w:cstheme="majorBidi"/>
      <w:b/>
      <w:bCs/>
    </w:rPr>
  </w:style>
  <w:style w:type="paragraph" w:styleId="Didascalia">
    <w:name w:val="caption"/>
    <w:basedOn w:val="Normale"/>
    <w:next w:val="Normale"/>
    <w:autoRedefine/>
    <w:uiPriority w:val="35"/>
    <w:unhideWhenUsed/>
    <w:qFormat/>
    <w:rsid w:val="0095157F"/>
    <w:pPr>
      <w:spacing w:after="0" w:line="240" w:lineRule="auto"/>
      <w:ind w:right="424"/>
      <w:jc w:val="center"/>
    </w:pPr>
    <w:rPr>
      <w:bCs/>
      <w:color w:val="auto"/>
      <w:sz w:val="16"/>
      <w:szCs w:val="1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1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157F"/>
    <w:rPr>
      <w:rFonts w:ascii="Tahoma" w:hAnsi="Tahoma" w:cs="Tahoma"/>
      <w:color w:val="000000" w:themeColor="text1"/>
      <w:sz w:val="16"/>
      <w:szCs w:val="16"/>
    </w:rPr>
  </w:style>
  <w:style w:type="paragraph" w:customStyle="1" w:styleId="Default">
    <w:name w:val="Default"/>
    <w:rsid w:val="00C35E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45DE3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203BA"/>
    <w:pPr>
      <w:widowControl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203BA"/>
    <w:pPr>
      <w:widowControl w:val="0"/>
      <w:spacing w:after="0" w:line="240" w:lineRule="auto"/>
      <w:ind w:left="0"/>
      <w:jc w:val="left"/>
    </w:pPr>
    <w:rPr>
      <w:rFonts w:asciiTheme="minorHAnsi" w:hAnsiTheme="minorHAnsi"/>
      <w:color w:val="auto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E22B9F"/>
    <w:pPr>
      <w:widowControl w:val="0"/>
      <w:spacing w:after="0" w:line="240" w:lineRule="auto"/>
      <w:ind w:left="526" w:hanging="425"/>
      <w:jc w:val="left"/>
    </w:pPr>
    <w:rPr>
      <w:rFonts w:ascii="Times New Roman" w:eastAsia="Times New Roman" w:hAnsi="Times New Roman"/>
      <w:color w:val="auto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22B9F"/>
    <w:rPr>
      <w:rFonts w:ascii="Times New Roman" w:eastAsia="Times New Roman" w:hAnsi="Times New Roman"/>
      <w:sz w:val="24"/>
      <w:szCs w:val="24"/>
      <w:lang w:val="en-US" w:eastAsia="en-US"/>
    </w:rPr>
  </w:style>
  <w:style w:type="table" w:styleId="Sfondochiaro-Colore5">
    <w:name w:val="Light Shading Accent 5"/>
    <w:basedOn w:val="Tabellanormale"/>
    <w:uiPriority w:val="60"/>
    <w:rsid w:val="00F2469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">
    <w:name w:val="Light Shading"/>
    <w:basedOn w:val="Tabellanormale"/>
    <w:uiPriority w:val="60"/>
    <w:rsid w:val="00F246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Normale1">
    <w:name w:val="Normale1"/>
    <w:link w:val="Normale1Carattere"/>
    <w:rsid w:val="00B44877"/>
    <w:pPr>
      <w:widowControl w:val="0"/>
      <w:spacing w:after="0" w:line="240" w:lineRule="auto"/>
      <w:jc w:val="both"/>
    </w:pPr>
    <w:rPr>
      <w:rFonts w:ascii="Arial" w:eastAsia="MS Mincho" w:hAnsi="Arial" w:cs="Arial"/>
      <w:sz w:val="24"/>
      <w:szCs w:val="24"/>
      <w:lang w:eastAsia="ar-SA"/>
    </w:rPr>
  </w:style>
  <w:style w:type="character" w:customStyle="1" w:styleId="Normale1Carattere">
    <w:name w:val="Normale1 Carattere"/>
    <w:basedOn w:val="Carpredefinitoparagrafo"/>
    <w:link w:val="Normale1"/>
    <w:rsid w:val="00B44877"/>
    <w:rPr>
      <w:rFonts w:ascii="Arial" w:eastAsia="MS Mincho" w:hAnsi="Arial" w:cs="Arial"/>
      <w:sz w:val="24"/>
      <w:szCs w:val="24"/>
      <w:lang w:eastAsia="ar-SA"/>
    </w:rPr>
  </w:style>
  <w:style w:type="character" w:styleId="Numeropagina">
    <w:name w:val="page number"/>
    <w:basedOn w:val="Carpredefinitoparagrafo"/>
    <w:uiPriority w:val="99"/>
    <w:unhideWhenUsed/>
    <w:rsid w:val="009C1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0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SE Documento CT" ma:contentTypeID="0x010100F9D29725B9904938AB855E27471558CF002DA80C43F21AAB438D0ECFC6E7EC3AF5" ma:contentTypeVersion="0" ma:contentTypeDescription="Content type GSE per i Documenti" ma:contentTypeScope="" ma:versionID="dc88e4260de033deb320db8e198757f2">
  <xsd:schema xmlns:xsd="http://www.w3.org/2001/XMLSchema" xmlns:xs="http://www.w3.org/2001/XMLSchema" xmlns:p="http://schemas.microsoft.com/office/2006/metadata/properties" xmlns:ns2="F713B5F9-DAB8-4276-A218-1CD52E48CA38" targetNamespace="http://schemas.microsoft.com/office/2006/metadata/properties" ma:root="true" ma:fieldsID="3b150303898df3f0cf73f6eb23165c5f" ns2:_="">
    <xsd:import namespace="F713B5F9-DAB8-4276-A218-1CD52E48CA38"/>
    <xsd:element name="properties">
      <xsd:complexType>
        <xsd:sequence>
          <xsd:element name="documentManagement">
            <xsd:complexType>
              <xsd:all>
                <xsd:element ref="ns2:GSE_InHomePage" minOccurs="0"/>
                <xsd:element ref="ns2:GSE_Tag_Tipologia_Documento_Hidden" minOccurs="0"/>
                <xsd:element ref="ns2:GSE_Tag_Hidden" minOccurs="0"/>
                <xsd:element ref="ns2:GSE_Data_Documento"/>
                <xsd:element ref="ns2:GSE_Tag_Categoria_Documento_Hid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3B5F9-DAB8-4276-A218-1CD52E48CA38" elementFormDefault="qualified">
    <xsd:import namespace="http://schemas.microsoft.com/office/2006/documentManagement/types"/>
    <xsd:import namespace="http://schemas.microsoft.com/office/infopath/2007/PartnerControls"/>
    <xsd:element name="GSE_InHomePage" ma:index="8" nillable="true" ma:displayName="In home page" ma:default="0" ma:description="Mostra in Home page" ma:internalName="GSE_InHomePage">
      <xsd:simpleType>
        <xsd:restriction base="dms:Boolean"/>
      </xsd:simpleType>
    </xsd:element>
    <xsd:element name="GSE_Tag_Tipologia_Documento_Hidden" ma:index="10" nillable="true" ma:taxonomy="true" ma:internalName="GSE_Tag_Tipologia_Documento_Hidden" ma:taxonomyFieldName="GSE_Tag_Tipologia_Documento" ma:displayName="Tipologia documento" ma:default="" ma:fieldId="{31141398-b02d-460d-9d69-2fe8ec1a0b98}" ma:sspId="d3efff16-dcae-4d2f-8491-bf9ce9938986" ma:termSetId="b1d26679-6cfe-459d-a716-023144047ca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SE_Tag_Hidden" ma:index="12" nillable="true" ma:taxonomy="true" ma:internalName="GSE_Tag_Hidden" ma:taxonomyFieldName="GSE_Tag" ma:displayName="Tag" ma:default="" ma:fieldId="{fb87234c-6068-4afa-b2df-c10787c5bf42}" ma:taxonomyMulti="true" ma:sspId="d3efff16-dcae-4d2f-8491-bf9ce9938986" ma:termSetId="662402dd-0c4a-4ea2-b2c3-0b8782ae68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SE_Data_Documento" ma:index="13" ma:displayName="Data documento" ma:format="DateTime" ma:internalName="GSE_Data_Documento">
      <xsd:simpleType>
        <xsd:restriction base="dms:DateTime"/>
      </xsd:simpleType>
    </xsd:element>
    <xsd:element name="GSE_Tag_Categoria_Documento_Hidden" ma:index="14" nillable="true" ma:taxonomy="true" ma:internalName="GSE_Tag_Categoria_Documento_Hidden" ma:taxonomyFieldName="GSE_Tag_Categoria_Documento" ma:displayName="Categoria documento" ma:default="" ma:fieldId="{421b3840-4f06-44b4-9ed5-7ac63c804f32}" ma:taxonomyMulti="true" ma:sspId="d3efff16-dcae-4d2f-8491-bf9ce9938986" ma:termSetId="439bb2ab-1215-4eb3-b2b3-489b4a6346e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SE_Tag_Hidden xmlns="F713B5F9-DAB8-4276-A218-1CD52E48CA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CERTIFICATI BIANCHI</TermName>
          <TermId xmlns="http://schemas.microsoft.com/office/infopath/2007/PartnerControls">ac58ecce-2f32-4387-ba98-2e4dfeb5a1e0</TermId>
        </TermInfo>
      </Terms>
    </GSE_Tag_Hidden>
    <GSE_Tag_Categoria_Documento_Hidden xmlns="F713B5F9-DAB8-4276-A218-1CD52E48CA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CERTIFICATI BIANCHI</TermName>
          <TermId xmlns="http://schemas.microsoft.com/office/infopath/2007/PartnerControls">b2e1f7c9-09e1-4318-b362-86bdd74a4283</TermId>
        </TermInfo>
      </Terms>
    </GSE_Tag_Categoria_Documento_Hidden>
    <GSE_Data_Documento xmlns="F713B5F9-DAB8-4276-A218-1CD52E48CA38">2019-02-13T23:00:00+00:00</GSE_Data_Documento>
    <GSE_Tag_Tipologia_Documento_Hidden xmlns="F713B5F9-DAB8-4276-A218-1CD52E48CA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Regole e procedure</TermName>
          <TermId xmlns="http://schemas.microsoft.com/office/infopath/2007/PartnerControls">c0b730c0-2129-4a0d-804b-e6e2049e9eaa</TermId>
        </TermInfo>
      </Terms>
    </GSE_Tag_Tipologia_Documento_Hidden>
    <GSE_InHomePage xmlns="F713B5F9-DAB8-4276-A218-1CD52E48CA38">false</GSE_InHomePage>
  </documentManagement>
</p:properties>
</file>

<file path=customXml/itemProps1.xml><?xml version="1.0" encoding="utf-8"?>
<ds:datastoreItem xmlns:ds="http://schemas.openxmlformats.org/officeDocument/2006/customXml" ds:itemID="{ACAD92DD-EBD4-430E-958C-E9E3F92B3556}"/>
</file>

<file path=customXml/itemProps2.xml><?xml version="1.0" encoding="utf-8"?>
<ds:datastoreItem xmlns:ds="http://schemas.openxmlformats.org/officeDocument/2006/customXml" ds:itemID="{4B6CA195-8088-4F1A-B4AF-24008B0B2A98}"/>
</file>

<file path=customXml/itemProps3.xml><?xml version="1.0" encoding="utf-8"?>
<ds:datastoreItem xmlns:ds="http://schemas.openxmlformats.org/officeDocument/2006/customXml" ds:itemID="{7CF19AF2-1A20-46EF-83A1-D249D1FBB1D0}"/>
</file>

<file path=customXml/itemProps4.xml><?xml version="1.0" encoding="utf-8"?>
<ds:datastoreItem xmlns:ds="http://schemas.openxmlformats.org/officeDocument/2006/customXml" ds:itemID="{BA97BAD0-2BD0-4785-BE71-EF74811BEA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Obblighi di risparmio di energia primaria  in capo ai soggetti obbligati per l’anno d’obbligo 2019</dc:title>
  <dc:creator>Stabile Federica (GSE)</dc:creator>
  <cp:lastModifiedBy>Giuliani Giacomo (GSE)</cp:lastModifiedBy>
  <cp:revision>2</cp:revision>
  <cp:lastPrinted>2018-06-18T08:09:00Z</cp:lastPrinted>
  <dcterms:created xsi:type="dcterms:W3CDTF">2019-02-14T12:32:00Z</dcterms:created>
  <dcterms:modified xsi:type="dcterms:W3CDTF">2019-02-14T12:32:00Z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0x010100F9D29725B9904938AB855E27471558CF002DA80C43F21AAB438D0ECFC6E7EC3AF5</vt:lpwstr>
  </property>
  <property fmtid="{D5CDD505-2E9C-101B-9397-08002B2CF9AE}" pid="3" name="GSE_Tag_Categoria_Documento">
    <vt:lpwstr>158;#CERTIFICATI BIANCHI|b2e1f7c9-09e1-4318-b362-86bdd74a4283</vt:lpwstr>
  </property>
  <property fmtid="{D5CDD505-2E9C-101B-9397-08002B2CF9AE}" pid="4" name="GSE_Tag_Tipologia_Documento">
    <vt:lpwstr>141</vt:lpwstr>
  </property>
  <property fmtid="{D5CDD505-2E9C-101B-9397-08002B2CF9AE}" pid="5" name="GSE_Tag">
    <vt:lpwstr>45;#CERTIFICATI BIANCHI|ac58ecce-2f32-4387-ba98-2e4dfeb5a1e0</vt:lpwstr>
  </property>
</Properties>
</file>